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E0D2" w14:textId="77777777" w:rsidR="00E6331D" w:rsidRPr="00DF22E2" w:rsidRDefault="00E6331D" w:rsidP="00E6331D">
      <w:pPr>
        <w:spacing w:line="240" w:lineRule="auto"/>
        <w:rPr>
          <w:b/>
          <w:sz w:val="30"/>
          <w:szCs w:val="30"/>
        </w:rPr>
      </w:pPr>
      <w:r w:rsidRPr="00DF22E2">
        <w:rPr>
          <w:b/>
          <w:sz w:val="30"/>
          <w:szCs w:val="30"/>
        </w:rPr>
        <w:t>Elizabeth Park and Recreation</w:t>
      </w:r>
      <w:r>
        <w:rPr>
          <w:b/>
          <w:sz w:val="30"/>
          <w:szCs w:val="30"/>
        </w:rPr>
        <w:t xml:space="preserve"> District</w:t>
      </w:r>
    </w:p>
    <w:p w14:paraId="00E39702" w14:textId="77777777" w:rsidR="00E6331D" w:rsidRDefault="00E6331D" w:rsidP="00E6331D">
      <w:pPr>
        <w:spacing w:line="240" w:lineRule="auto"/>
        <w:rPr>
          <w:sz w:val="24"/>
          <w:szCs w:val="24"/>
        </w:rPr>
      </w:pPr>
    </w:p>
    <w:p w14:paraId="3624DC7A" w14:textId="77777777" w:rsidR="00E6331D" w:rsidRDefault="00E6331D" w:rsidP="00E6331D">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3F2B095E" w14:textId="0AA0C8D3" w:rsidR="00E6331D" w:rsidRPr="0075740E" w:rsidRDefault="00E6331D" w:rsidP="00E6331D">
      <w:pPr>
        <w:spacing w:line="240" w:lineRule="auto"/>
        <w:rPr>
          <w:b/>
          <w:sz w:val="24"/>
          <w:szCs w:val="24"/>
        </w:rPr>
      </w:pPr>
      <w:r>
        <w:rPr>
          <w:b/>
          <w:sz w:val="24"/>
          <w:szCs w:val="24"/>
        </w:rPr>
        <w:t>MINUTES</w:t>
      </w:r>
    </w:p>
    <w:p w14:paraId="7113204E" w14:textId="77777777" w:rsidR="00E6331D" w:rsidRDefault="00E6331D" w:rsidP="00E6331D">
      <w:pPr>
        <w:spacing w:line="240" w:lineRule="auto"/>
        <w:jc w:val="left"/>
        <w:rPr>
          <w:sz w:val="24"/>
          <w:szCs w:val="24"/>
        </w:rPr>
      </w:pPr>
    </w:p>
    <w:p w14:paraId="05CB4348" w14:textId="77777777" w:rsidR="00E6331D" w:rsidRPr="00DF22E2" w:rsidRDefault="00E6331D" w:rsidP="00E6331D">
      <w:pPr>
        <w:spacing w:line="240" w:lineRule="auto"/>
        <w:jc w:val="left"/>
        <w:rPr>
          <w:sz w:val="24"/>
          <w:szCs w:val="24"/>
        </w:rPr>
      </w:pPr>
      <w:r>
        <w:rPr>
          <w:sz w:val="24"/>
          <w:szCs w:val="24"/>
        </w:rPr>
        <w:t>November 14,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61E0C6D8" w14:textId="77777777" w:rsidR="00E6331D" w:rsidRPr="00DF22E2" w:rsidRDefault="00E6331D" w:rsidP="00E6331D">
      <w:pPr>
        <w:spacing w:line="240" w:lineRule="auto"/>
        <w:jc w:val="left"/>
        <w:rPr>
          <w:sz w:val="24"/>
          <w:szCs w:val="24"/>
        </w:rPr>
      </w:pPr>
    </w:p>
    <w:p w14:paraId="07393453" w14:textId="77777777" w:rsidR="00E6331D" w:rsidRPr="00DF22E2" w:rsidRDefault="00E6331D" w:rsidP="00E6331D">
      <w:pPr>
        <w:spacing w:line="240" w:lineRule="auto"/>
        <w:jc w:val="left"/>
        <w:rPr>
          <w:sz w:val="24"/>
          <w:szCs w:val="24"/>
        </w:rPr>
      </w:pPr>
      <w:r w:rsidRPr="00DF22E2">
        <w:rPr>
          <w:sz w:val="24"/>
          <w:szCs w:val="24"/>
        </w:rPr>
        <w:t>Meeting to be held at:</w:t>
      </w:r>
    </w:p>
    <w:p w14:paraId="3898FE30" w14:textId="77777777" w:rsidR="00E6331D" w:rsidRDefault="00E6331D" w:rsidP="00E6331D">
      <w:pPr>
        <w:spacing w:line="240" w:lineRule="auto"/>
        <w:jc w:val="left"/>
        <w:rPr>
          <w:sz w:val="24"/>
          <w:szCs w:val="24"/>
        </w:rPr>
      </w:pPr>
      <w:r>
        <w:rPr>
          <w:sz w:val="24"/>
          <w:szCs w:val="24"/>
        </w:rPr>
        <w:t xml:space="preserve">Park District Office / Evans Park </w:t>
      </w:r>
      <w:r w:rsidRPr="00DF22E2">
        <w:rPr>
          <w:sz w:val="24"/>
          <w:szCs w:val="24"/>
        </w:rPr>
        <w:t xml:space="preserve"> </w:t>
      </w:r>
    </w:p>
    <w:p w14:paraId="605C4D74" w14:textId="77777777" w:rsidR="00E6331D" w:rsidRPr="00DF22E2" w:rsidRDefault="00E6331D" w:rsidP="00E6331D">
      <w:pPr>
        <w:spacing w:line="240" w:lineRule="auto"/>
        <w:jc w:val="left"/>
        <w:rPr>
          <w:sz w:val="24"/>
          <w:szCs w:val="24"/>
        </w:rPr>
      </w:pPr>
      <w:r>
        <w:rPr>
          <w:sz w:val="24"/>
          <w:szCs w:val="24"/>
        </w:rPr>
        <w:t>34201 County Rd 17,</w:t>
      </w:r>
      <w:r w:rsidRPr="00DF22E2">
        <w:rPr>
          <w:sz w:val="24"/>
          <w:szCs w:val="24"/>
        </w:rPr>
        <w:t xml:space="preserve"> Elizabeth, CO 80107</w:t>
      </w:r>
    </w:p>
    <w:p w14:paraId="5014490F" w14:textId="77777777" w:rsidR="00E6331D" w:rsidRDefault="00E6331D" w:rsidP="00E6331D">
      <w:pPr>
        <w:jc w:val="left"/>
      </w:pPr>
    </w:p>
    <w:p w14:paraId="3543B032" w14:textId="77777777" w:rsidR="00E6331D" w:rsidRDefault="00E6331D" w:rsidP="00E6331D">
      <w:pPr>
        <w:jc w:val="left"/>
      </w:pPr>
    </w:p>
    <w:p w14:paraId="00CB4FA6" w14:textId="77777777" w:rsidR="00E6331D" w:rsidRDefault="00E6331D" w:rsidP="00E6331D">
      <w:pPr>
        <w:jc w:val="left"/>
      </w:pPr>
      <w:r>
        <w:t>I</w:t>
      </w:r>
      <w:r>
        <w:tab/>
        <w:t>Call to Order / Roll Call / Pledge of Allegiance</w:t>
      </w:r>
    </w:p>
    <w:p w14:paraId="50A46806" w14:textId="6239F5FC" w:rsidR="00E6331D" w:rsidRDefault="00E6331D" w:rsidP="00E6331D">
      <w:pPr>
        <w:ind w:left="720"/>
        <w:jc w:val="left"/>
      </w:pPr>
      <w:r>
        <w:t xml:space="preserve">The meeting was called to order at 7:01pm by Kurt Prinslow who led the pledge of allegiance. Other Board Members in attendance included Dondi Connelley and Doug Severinsen. Staff members Mike Barney and Ryan Staley were also in attendance.  </w:t>
      </w:r>
    </w:p>
    <w:p w14:paraId="12BB52D9" w14:textId="77777777" w:rsidR="00E6331D" w:rsidRDefault="00E6331D" w:rsidP="00E6331D">
      <w:pPr>
        <w:jc w:val="left"/>
      </w:pPr>
    </w:p>
    <w:p w14:paraId="35B8DBEC" w14:textId="77777777" w:rsidR="00E6331D" w:rsidRDefault="00E6331D" w:rsidP="00E6331D">
      <w:pPr>
        <w:ind w:left="720" w:hanging="720"/>
        <w:jc w:val="left"/>
      </w:pPr>
      <w:r>
        <w:t>II</w:t>
      </w:r>
      <w:r>
        <w:tab/>
        <w:t>Approval of Minutes – Regular Meeting on October 16, 2023</w:t>
      </w:r>
    </w:p>
    <w:p w14:paraId="37660382" w14:textId="59374C77" w:rsidR="00E6331D" w:rsidRDefault="00E6331D" w:rsidP="00E6331D">
      <w:pPr>
        <w:ind w:left="720" w:hanging="720"/>
        <w:jc w:val="left"/>
      </w:pPr>
      <w:r>
        <w:tab/>
        <w:t xml:space="preserve">Dondi made a motion to approve the meeting minutes from October 16, 2023. </w:t>
      </w:r>
      <w:r w:rsidR="006B490F">
        <w:t>Kurt 2</w:t>
      </w:r>
      <w:r w:rsidR="006B490F" w:rsidRPr="006B490F">
        <w:rPr>
          <w:vertAlign w:val="superscript"/>
        </w:rPr>
        <w:t>nd</w:t>
      </w:r>
      <w:r w:rsidR="006B490F">
        <w:t xml:space="preserve"> and all approve. </w:t>
      </w:r>
      <w:r>
        <w:tab/>
      </w:r>
    </w:p>
    <w:p w14:paraId="5FA16BCD" w14:textId="77777777" w:rsidR="00E6331D" w:rsidRDefault="00E6331D" w:rsidP="00E6331D">
      <w:pPr>
        <w:jc w:val="left"/>
      </w:pPr>
    </w:p>
    <w:p w14:paraId="4EB18A43" w14:textId="77777777" w:rsidR="00E6331D" w:rsidRDefault="00E6331D" w:rsidP="00E6331D">
      <w:pPr>
        <w:jc w:val="left"/>
      </w:pPr>
      <w:r>
        <w:t>III</w:t>
      </w:r>
      <w:r>
        <w:tab/>
        <w:t>Approval of Agenda</w:t>
      </w:r>
    </w:p>
    <w:p w14:paraId="1A84375F" w14:textId="58A6647A" w:rsidR="006B490F" w:rsidRDefault="006B490F" w:rsidP="006B490F">
      <w:pPr>
        <w:ind w:left="720"/>
        <w:jc w:val="left"/>
      </w:pPr>
      <w:r>
        <w:t xml:space="preserve">Kurt asked if there were any items that needed to be added to the agenda and said that he had one item. He stated that he would like to add a discussion about the December meeting date for the Board, sharing that he has a potential scheduling conflict. Mike expressed that due to the December meeting being the officially required public budget hearing, the meeting had to be posted within the local paper at least two weeks prior to the meeting and there was not sufficient time to change the date at this point. He shared that legal counsel had already coordinated the posting of the meeting date in the local paper due to the local paper only being issued weekly and the paper’s requirement to receive postings at least a week prior to issue. Kurt acknowledged the inability of the </w:t>
      </w:r>
      <w:proofErr w:type="gramStart"/>
      <w:r>
        <w:t>District</w:t>
      </w:r>
      <w:proofErr w:type="gramEnd"/>
      <w:r>
        <w:t xml:space="preserve"> to now reschedule the meeting and shared that he likely may not be able to attend the December meeting and budget hearing. Mikle then expressed that he had three items he would like to add to the agenda under other matters if the Board approves. He </w:t>
      </w:r>
      <w:r w:rsidR="002C4EBC">
        <w:t>listed the three items as: an update on collaborating with the Town of Elizabeth on a park and recreation master plan, an update on discussions with the Independence development to collaborate on the planning, management, and operation of Independence owned park and recreation amenities, and a request to add a feature to the Evans Park playground. Dondi then made a motion to approve the agenda with the inclusion of the three items identified by Mike under “Other Matters”. Doug 2</w:t>
      </w:r>
      <w:r w:rsidR="002C4EBC" w:rsidRPr="002C4EBC">
        <w:rPr>
          <w:vertAlign w:val="superscript"/>
        </w:rPr>
        <w:t>nd</w:t>
      </w:r>
      <w:r w:rsidR="002C4EBC">
        <w:t xml:space="preserve"> and all approve.  </w:t>
      </w:r>
      <w:r>
        <w:t xml:space="preserve">   </w:t>
      </w:r>
    </w:p>
    <w:p w14:paraId="0C1210AC" w14:textId="77777777" w:rsidR="00E6331D" w:rsidRDefault="00E6331D" w:rsidP="00E6331D">
      <w:pPr>
        <w:jc w:val="left"/>
      </w:pPr>
    </w:p>
    <w:p w14:paraId="2C165247" w14:textId="77777777" w:rsidR="00E6331D" w:rsidRDefault="00E6331D" w:rsidP="00E6331D">
      <w:pPr>
        <w:jc w:val="left"/>
      </w:pPr>
      <w:r>
        <w:t>IV</w:t>
      </w:r>
      <w:r>
        <w:tab/>
        <w:t>Communications to the Board</w:t>
      </w:r>
    </w:p>
    <w:p w14:paraId="6F5F45AE" w14:textId="77777777" w:rsidR="00E6331D" w:rsidRDefault="00E6331D" w:rsidP="00E6331D">
      <w:pPr>
        <w:ind w:left="720"/>
        <w:jc w:val="left"/>
      </w:pPr>
      <w:r>
        <w:t>- Citizen Comment (citizens may address the Board on any topic for up to 2-minutes – additional time may be granted at the discretion of the Board President)</w:t>
      </w:r>
    </w:p>
    <w:p w14:paraId="350126E3" w14:textId="77777777" w:rsidR="00E6331D" w:rsidRDefault="00E6331D" w:rsidP="00E6331D">
      <w:pPr>
        <w:ind w:left="720"/>
        <w:jc w:val="left"/>
      </w:pPr>
      <w:r>
        <w:t>- Engagement Letter with The Adams Group for 2023 Audit Services</w:t>
      </w:r>
    </w:p>
    <w:p w14:paraId="22097E87" w14:textId="7B990966" w:rsidR="002C4EBC" w:rsidRDefault="002C4EBC" w:rsidP="00E6331D">
      <w:pPr>
        <w:ind w:left="720"/>
        <w:jc w:val="left"/>
      </w:pPr>
      <w:r>
        <w:lastRenderedPageBreak/>
        <w:t xml:space="preserve">Mike reviewed the 2023 audit engagement letter that was provided to the District by The Adams Group, </w:t>
      </w:r>
      <w:proofErr w:type="spellStart"/>
      <w:r>
        <w:t>llc</w:t>
      </w:r>
      <w:proofErr w:type="spellEnd"/>
      <w:r>
        <w:t xml:space="preserve"> and asked if the Board wanted to continue working with them to conduct our 2023 audit. The Board collectively expressed a desire to continue our relationship with The Adams Group and Kurt signed the engagement letter. </w:t>
      </w:r>
    </w:p>
    <w:p w14:paraId="083DA3EA" w14:textId="77777777" w:rsidR="00E6331D" w:rsidRDefault="00E6331D" w:rsidP="00E6331D">
      <w:pPr>
        <w:jc w:val="left"/>
      </w:pPr>
      <w:r>
        <w:tab/>
      </w:r>
      <w:r>
        <w:tab/>
      </w:r>
      <w:r>
        <w:tab/>
      </w:r>
      <w:r>
        <w:tab/>
      </w:r>
      <w:r>
        <w:tab/>
      </w:r>
    </w:p>
    <w:p w14:paraId="3FC60C7E" w14:textId="77777777" w:rsidR="00E6331D" w:rsidRDefault="00E6331D" w:rsidP="00E6331D">
      <w:pPr>
        <w:jc w:val="left"/>
      </w:pPr>
      <w:r>
        <w:t>V</w:t>
      </w:r>
      <w:r>
        <w:tab/>
        <w:t>Continued Business</w:t>
      </w:r>
    </w:p>
    <w:p w14:paraId="2BDA185D" w14:textId="77777777" w:rsidR="00E6331D" w:rsidRDefault="00E6331D" w:rsidP="00E6331D">
      <w:pPr>
        <w:ind w:firstLine="720"/>
        <w:jc w:val="left"/>
      </w:pPr>
      <w:r>
        <w:t xml:space="preserve">- Pickleball and Artificial Turf Ballfield Project Planning </w:t>
      </w:r>
    </w:p>
    <w:p w14:paraId="7A35372C" w14:textId="1609DCD9" w:rsidR="004C633A" w:rsidRDefault="005875EF" w:rsidP="005875EF">
      <w:pPr>
        <w:ind w:left="720"/>
        <w:jc w:val="left"/>
      </w:pPr>
      <w:r>
        <w:t>Mike shared that he had received a 2</w:t>
      </w:r>
      <w:r w:rsidRPr="005875EF">
        <w:rPr>
          <w:vertAlign w:val="superscript"/>
        </w:rPr>
        <w:t>nd</w:t>
      </w:r>
      <w:r>
        <w:t xml:space="preserve"> proposal for owner’s representation from Wember, another local firm for $79,000. He stated that he elected to go with Capital AE, with whom he </w:t>
      </w:r>
      <w:proofErr w:type="gramStart"/>
      <w:r>
        <w:t>worked with</w:t>
      </w:r>
      <w:proofErr w:type="gramEnd"/>
      <w:r>
        <w:t xml:space="preserve"> on the campground renovation project, who submitted a proposed fee of $50,000. The Board concurred that the </w:t>
      </w:r>
      <w:proofErr w:type="gramStart"/>
      <w:r>
        <w:t>District</w:t>
      </w:r>
      <w:proofErr w:type="gramEnd"/>
      <w:r>
        <w:t xml:space="preserve"> should work with Capital AE on this project. He then shared that a meeting is scheduled for this Thursday to discuss the proposal package which should be prepared to go out within the next few weeks. Kurt asked if we would be publicly posting the RFP. Mike stated his intent is to reach out to pre-identified firms with relative experience that he has been made aware of and to rely on Josh with Capital AE to recommend additional contractors that may be interested. He expressed that we could certainly publish and advertise the RFP if the Board wants to do that. </w:t>
      </w:r>
      <w:r w:rsidR="004C633A">
        <w:t xml:space="preserve">It was then suggested that the </w:t>
      </w:r>
      <w:proofErr w:type="gramStart"/>
      <w:r w:rsidR="004C633A">
        <w:t>District</w:t>
      </w:r>
      <w:proofErr w:type="gramEnd"/>
      <w:r w:rsidR="004C633A">
        <w:t xml:space="preserve"> can go back and publish and advertise the RFP if it is not happy with the proposals it receives from the direct solicitation approach. The Board agreed that reaching out to known and identified contractors was the desired approach at this time. Kurt then asked about the bidding schedule and timelines. After some discussion, it was acknowledged that contractors would likely need to be given at least three weeks to prepare and submit a proposal, and that an award would likely not be made until early 2024. The Board encouraged Mike to facilitate the process as quickly as he is able while ensuring the </w:t>
      </w:r>
      <w:proofErr w:type="gramStart"/>
      <w:r w:rsidR="004C633A">
        <w:t>District</w:t>
      </w:r>
      <w:proofErr w:type="gramEnd"/>
      <w:r w:rsidR="004C633A">
        <w:t xml:space="preserve"> receives quality proposals from a competitive bidding process. </w:t>
      </w:r>
    </w:p>
    <w:p w14:paraId="66873A22" w14:textId="76035DDF" w:rsidR="005875EF" w:rsidRDefault="004C633A" w:rsidP="005875EF">
      <w:pPr>
        <w:ind w:left="720"/>
        <w:jc w:val="left"/>
      </w:pPr>
      <w:r>
        <w:t xml:space="preserve"> </w:t>
      </w:r>
      <w:r w:rsidR="005875EF">
        <w:t xml:space="preserve">    </w:t>
      </w:r>
    </w:p>
    <w:p w14:paraId="1D11CD9F" w14:textId="77777777" w:rsidR="004C633A" w:rsidRDefault="00E6331D" w:rsidP="00E6331D">
      <w:pPr>
        <w:ind w:firstLine="720"/>
        <w:jc w:val="left"/>
      </w:pPr>
      <w:r>
        <w:t>- Review Project Financing Terms and Conditions</w:t>
      </w:r>
    </w:p>
    <w:p w14:paraId="6E218CC7" w14:textId="6C49604A" w:rsidR="004C633A" w:rsidRDefault="004C633A" w:rsidP="004C633A">
      <w:pPr>
        <w:ind w:left="720"/>
        <w:jc w:val="left"/>
      </w:pPr>
      <w:r>
        <w:t>The Board reviewed the draft Site Lease and Lease Purchase agreements prepared for the financing of the project</w:t>
      </w:r>
      <w:r w:rsidR="0064743C">
        <w:t xml:space="preserve"> and had some discussion. Doug asked when and how the funding would be received by the </w:t>
      </w:r>
      <w:proofErr w:type="gramStart"/>
      <w:r w:rsidR="0064743C">
        <w:t>District</w:t>
      </w:r>
      <w:proofErr w:type="gramEnd"/>
      <w:r w:rsidR="0064743C">
        <w:t xml:space="preserve"> and whether there is an opportunity to place the funds within the District’s COLO Trust account to generate interest revenue until the funds are expended. Mike said he was unsure of how the funds are transferred though would get clarification on whether Doug’s suggestion was something we could pursue. Dondi asked if the </w:t>
      </w:r>
      <w:proofErr w:type="gramStart"/>
      <w:r w:rsidR="0064743C">
        <w:t>District</w:t>
      </w:r>
      <w:proofErr w:type="gramEnd"/>
      <w:r w:rsidR="0064743C">
        <w:t xml:space="preserve"> is able to change direction and use the funding for a different project should conditions drastically and unexpectedly change. </w:t>
      </w:r>
      <w:r w:rsidR="00B36239">
        <w:t xml:space="preserve">Mike stated he would also get clarification on that question. Dondi also asked for confirmation that the </w:t>
      </w:r>
      <w:proofErr w:type="gramStart"/>
      <w:r w:rsidR="00B36239">
        <w:t>District</w:t>
      </w:r>
      <w:proofErr w:type="gramEnd"/>
      <w:r w:rsidR="00B36239">
        <w:t xml:space="preserve"> could pay the funds back early without penalty if it desired. Mike stated that he did ask that question and was told that the </w:t>
      </w:r>
      <w:proofErr w:type="gramStart"/>
      <w:r w:rsidR="00B36239">
        <w:t>District</w:t>
      </w:r>
      <w:proofErr w:type="gramEnd"/>
      <w:r w:rsidR="00B36239">
        <w:t xml:space="preserve"> could indeed pay back the funds early without any penalty, though he would get written confirmation of that once again as he did not see that ability specifically addressed within the draft documents. The Board expressed support for the option to finance the project</w:t>
      </w:r>
      <w:r w:rsidR="0026702C">
        <w:t xml:space="preserve">. Mike shared that Kelly had reached out to him in his absence at the meeting to share with the Board that he also supported the option to finance the project. </w:t>
      </w:r>
    </w:p>
    <w:p w14:paraId="51302DDF" w14:textId="77777777" w:rsidR="004C633A" w:rsidRDefault="004C633A" w:rsidP="00E6331D">
      <w:pPr>
        <w:ind w:firstLine="720"/>
        <w:jc w:val="left"/>
      </w:pPr>
    </w:p>
    <w:p w14:paraId="55D82949" w14:textId="77777777" w:rsidR="0026702C" w:rsidRDefault="0026702C" w:rsidP="00E6331D">
      <w:pPr>
        <w:ind w:firstLine="720"/>
        <w:jc w:val="left"/>
      </w:pPr>
    </w:p>
    <w:p w14:paraId="4563230D" w14:textId="463872E9" w:rsidR="00E6331D" w:rsidRDefault="00E6331D" w:rsidP="00E6331D">
      <w:pPr>
        <w:ind w:firstLine="720"/>
        <w:jc w:val="left"/>
      </w:pPr>
      <w:r>
        <w:lastRenderedPageBreak/>
        <w:t>- 2024 Draft Budget Presentation and Discussion</w:t>
      </w:r>
    </w:p>
    <w:p w14:paraId="107B79CB" w14:textId="34EF9C94" w:rsidR="0026702C" w:rsidRDefault="0026702C" w:rsidP="0026702C">
      <w:pPr>
        <w:ind w:left="720"/>
        <w:jc w:val="left"/>
      </w:pPr>
      <w:r>
        <w:t xml:space="preserve">Mike began the budget presentation by giving an update on the failure of Proposition HH and the current efforts of the state legislature to reduce the property tax burden of property owners. He shared that while HH failing did benefit the </w:t>
      </w:r>
      <w:proofErr w:type="gramStart"/>
      <w:r>
        <w:t>District</w:t>
      </w:r>
      <w:proofErr w:type="gramEnd"/>
      <w:r>
        <w:t xml:space="preserve"> financially, the District may have been better served had HH passed due to legislators now attempting to provide tax relief through other means, which could result in less revenues than currently projected in the budget. He stated that things will move very quickly over the next couple weeks as decisions are </w:t>
      </w:r>
      <w:proofErr w:type="gramStart"/>
      <w:r>
        <w:t>made, and</w:t>
      </w:r>
      <w:proofErr w:type="gramEnd"/>
      <w:r>
        <w:t xml:space="preserve"> acknowledged that the budget being presented this evening may very well require potentially significant adjustments if and when new legislation is approved. </w:t>
      </w:r>
      <w:r w:rsidR="003D251B">
        <w:t xml:space="preserve">Mike then went through the proposed 2024 draft budget presentation. Of particular note was a request for an additional FT Park Technician position, which the Board supported. </w:t>
      </w:r>
      <w:r w:rsidR="007D3310">
        <w:t xml:space="preserve">The GF included revenues of $1,219,043 and expenditures of $1,372,709. The EF included revenues of $408,373 and expenses of $246,433. </w:t>
      </w:r>
      <w:r w:rsidR="003D251B">
        <w:t xml:space="preserve">The Board also reviewed the proposed 2024 capital projects list which included funding for the pickleball / artificial turf field project, refinishing and painting the Evans Park parking lot, the purchase of a cab and power blade for the </w:t>
      </w:r>
      <w:proofErr w:type="spellStart"/>
      <w:r w:rsidR="003D251B">
        <w:t>Ventrac</w:t>
      </w:r>
      <w:proofErr w:type="spellEnd"/>
      <w:r w:rsidR="003D251B">
        <w:t xml:space="preserve"> maintenance utility vehicle, the payment of the 2024 premium and interest for the land lease purchase of the 91-1cres in Casey Jones Park, funding for a District master plan study, concrete repair / replacement in Evans Park, </w:t>
      </w:r>
      <w:r w:rsidR="007D3310">
        <w:t xml:space="preserve">and funds for a picnic shelter and erosion control near the first tee of the disc-golf course for a total allocation of $627,774. Mike expressed that the budget </w:t>
      </w:r>
      <w:proofErr w:type="gramStart"/>
      <w:r w:rsidR="007D3310">
        <w:t>will</w:t>
      </w:r>
      <w:proofErr w:type="gramEnd"/>
      <w:r w:rsidR="007D3310">
        <w:t xml:space="preserve"> need to be approved on December 5</w:t>
      </w:r>
      <w:r w:rsidR="007D3310" w:rsidRPr="007D3310">
        <w:rPr>
          <w:vertAlign w:val="superscript"/>
        </w:rPr>
        <w:t>th</w:t>
      </w:r>
      <w:r w:rsidR="007D3310">
        <w:t xml:space="preserve"> after the budget hearing, and that edits will surely be made between now and then. He stated he would keep them updated and provide </w:t>
      </w:r>
      <w:proofErr w:type="gramStart"/>
      <w:r w:rsidR="007D3310">
        <w:t>them</w:t>
      </w:r>
      <w:proofErr w:type="gramEnd"/>
      <w:r w:rsidR="007D3310">
        <w:t xml:space="preserve"> the final draft a few days prior to the budget hearing. He invited them to contact him with any questions, thoughts, or concerns as they further review the budget over </w:t>
      </w:r>
      <w:proofErr w:type="gramStart"/>
      <w:r w:rsidR="007D3310">
        <w:t>coming</w:t>
      </w:r>
      <w:proofErr w:type="gramEnd"/>
      <w:r w:rsidR="007D3310">
        <w:t xml:space="preserve"> weeks.   </w:t>
      </w:r>
      <w:r w:rsidR="003D251B">
        <w:t xml:space="preserve"> </w:t>
      </w:r>
      <w:r>
        <w:t xml:space="preserve">    </w:t>
      </w:r>
    </w:p>
    <w:p w14:paraId="07447BB3" w14:textId="77777777" w:rsidR="00E6331D" w:rsidRDefault="00E6331D" w:rsidP="00E6331D">
      <w:pPr>
        <w:jc w:val="left"/>
      </w:pPr>
      <w:r>
        <w:tab/>
      </w:r>
      <w:r>
        <w:tab/>
      </w:r>
      <w:r>
        <w:tab/>
      </w:r>
    </w:p>
    <w:p w14:paraId="694A2A90" w14:textId="77777777" w:rsidR="00E6331D" w:rsidRDefault="00E6331D" w:rsidP="00E6331D">
      <w:pPr>
        <w:jc w:val="left"/>
      </w:pPr>
      <w:r>
        <w:t>VI</w:t>
      </w:r>
      <w:r>
        <w:tab/>
        <w:t>New Business</w:t>
      </w:r>
    </w:p>
    <w:p w14:paraId="5D4FBA6A" w14:textId="77777777" w:rsidR="00E6331D" w:rsidRDefault="00E6331D" w:rsidP="00E6331D">
      <w:pPr>
        <w:jc w:val="left"/>
      </w:pPr>
      <w:r>
        <w:tab/>
        <w:t>- Discuss District’s Approach to Supporting Local Youth Sport Clubs</w:t>
      </w:r>
    </w:p>
    <w:p w14:paraId="04FB6A10" w14:textId="004ADD10" w:rsidR="007D3310" w:rsidRDefault="007D3310" w:rsidP="007D3310">
      <w:pPr>
        <w:ind w:left="720"/>
        <w:jc w:val="left"/>
      </w:pPr>
      <w:r>
        <w:t xml:space="preserve">Mike reported that he had heard back from Parker Parks and </w:t>
      </w:r>
      <w:r w:rsidR="0056265F">
        <w:t>R</w:t>
      </w:r>
      <w:r>
        <w:t>ecreation regarding how they manage field use requests from youth sport clubs</w:t>
      </w:r>
      <w:r w:rsidR="0056265F">
        <w:t xml:space="preserve">. He reported that they do in fact charge for field use though do provide a small discount off their regular fee. The Board then asked Mike to research other entities such as Douglas County and Castle Rock and report back to the Board. Mike said he would follow up and report back. The Board discussed the impact that the club groups are having on District resources such as fields and declining participation in some District programs and expressed that these groups should be helping to pay for field maintenance as well as the development of future fields as the community grows. </w:t>
      </w:r>
      <w:r w:rsidR="00402EF8">
        <w:t xml:space="preserve">The Board expressed </w:t>
      </w:r>
      <w:proofErr w:type="gramStart"/>
      <w:r w:rsidR="00402EF8">
        <w:t>that  increased</w:t>
      </w:r>
      <w:proofErr w:type="gramEnd"/>
      <w:r w:rsidR="00402EF8">
        <w:t xml:space="preserve"> offerings of programs already offered by the District by outside groups should not be subsidized by the District. </w:t>
      </w:r>
      <w:r w:rsidR="0056265F">
        <w:t xml:space="preserve">They recognized that field space and other amenities to support youth sports are already starting to feel pressure and we have limited resources to effectively address the challenges. This led to some discussion on the need for the </w:t>
      </w:r>
      <w:proofErr w:type="gramStart"/>
      <w:r w:rsidR="0056265F">
        <w:t>District</w:t>
      </w:r>
      <w:proofErr w:type="gramEnd"/>
      <w:r w:rsidR="0056265F">
        <w:t xml:space="preserve"> master plan to be completed to address current and future growth in the community and higher demand for field space and other park amenities. </w:t>
      </w:r>
      <w:r w:rsidR="001A5F0A">
        <w:t>Kurt explained that the master plan is also needed</w:t>
      </w:r>
      <w:r w:rsidR="0056265F">
        <w:t xml:space="preserve"> </w:t>
      </w:r>
      <w:r w:rsidR="001A5F0A">
        <w:t xml:space="preserve">to work with developers and to have the means to place a value on the impact a new home has on </w:t>
      </w:r>
      <w:r w:rsidR="00EB0ADB">
        <w:t>park and recreation infrastructure. After some additional discussion, Mike asked the Board how they would like to proceed with the local youth sport clubs and shared the current fee schedule showing that the fee for a field permit for residents was $20/</w:t>
      </w:r>
      <w:proofErr w:type="spellStart"/>
      <w:r w:rsidR="00EB0ADB">
        <w:t>hr</w:t>
      </w:r>
      <w:proofErr w:type="spellEnd"/>
      <w:r w:rsidR="00EB0ADB">
        <w:t xml:space="preserve"> and $25/</w:t>
      </w:r>
      <w:proofErr w:type="spellStart"/>
      <w:r w:rsidR="00EB0ADB">
        <w:t>hr</w:t>
      </w:r>
      <w:proofErr w:type="spellEnd"/>
      <w:r w:rsidR="00EB0ADB">
        <w:t xml:space="preserve"> for non-resident / </w:t>
      </w:r>
      <w:r w:rsidR="00EB0ADB">
        <w:lastRenderedPageBreak/>
        <w:t xml:space="preserve">commercial use. Doug </w:t>
      </w:r>
      <w:r w:rsidR="004C491D">
        <w:t>suggested</w:t>
      </w:r>
      <w:r w:rsidR="00EB0ADB">
        <w:t xml:space="preserve"> that these groups should be placed in the commercial category as they are collecting fees and essentially using public resources for their business operations.  Mike acknowledged that the Board chose </w:t>
      </w:r>
      <w:proofErr w:type="gramStart"/>
      <w:r w:rsidR="00EB0ADB">
        <w:t>to not</w:t>
      </w:r>
      <w:proofErr w:type="gramEnd"/>
      <w:r w:rsidR="00EB0ADB">
        <w:t xml:space="preserve"> have a non-profit rate and that both non-profits and for-profit entities are included within the commercial category. Kurt and Dondi supported Doug’s suggestion to charge theses groups the commercial rate starting in 2024</w:t>
      </w:r>
      <w:r w:rsidR="004C491D">
        <w:t xml:space="preserve"> to help cover maintenance costs and for future field development</w:t>
      </w:r>
      <w:r w:rsidR="00EB0ADB">
        <w:t xml:space="preserve">. The Board directed Mike to </w:t>
      </w:r>
      <w:r w:rsidR="007232E7">
        <w:t>get back to them with the field permit fees of other agencies to ensure our fees were in line with those of neighboring areas. Mike stated that he would gather the comparisons and report back. He stated that he would also reach out to the Elbert Coyotes and the Wranglers to let them know to expect to begin paying field use fees in 2024</w:t>
      </w:r>
      <w:r w:rsidR="004C491D">
        <w:t xml:space="preserve"> so that they can plan for this change</w:t>
      </w:r>
      <w:r w:rsidR="007232E7">
        <w:t xml:space="preserve">.   </w:t>
      </w:r>
      <w:r w:rsidR="00EB0ADB">
        <w:t xml:space="preserve">  </w:t>
      </w:r>
      <w:r w:rsidR="0056265F">
        <w:t xml:space="preserve"> </w:t>
      </w:r>
    </w:p>
    <w:p w14:paraId="56AF681F" w14:textId="77777777" w:rsidR="00E6331D" w:rsidRDefault="00E6331D" w:rsidP="00E6331D">
      <w:pPr>
        <w:jc w:val="left"/>
      </w:pPr>
      <w:r>
        <w:tab/>
      </w:r>
    </w:p>
    <w:p w14:paraId="223A5185" w14:textId="77777777" w:rsidR="00E6331D" w:rsidRDefault="00E6331D" w:rsidP="00E6331D">
      <w:pPr>
        <w:jc w:val="left"/>
      </w:pPr>
      <w:r>
        <w:t>VII</w:t>
      </w:r>
      <w:r>
        <w:tab/>
        <w:t>Legislative Matters</w:t>
      </w:r>
    </w:p>
    <w:p w14:paraId="32561024" w14:textId="77777777" w:rsidR="00E6331D" w:rsidRDefault="00E6331D" w:rsidP="00E6331D">
      <w:pPr>
        <w:jc w:val="left"/>
      </w:pPr>
      <w:r>
        <w:tab/>
        <w:t xml:space="preserve">- Lease Financing Resolution to Fund Pickleball / Artificial Turf Field Project </w:t>
      </w:r>
    </w:p>
    <w:p w14:paraId="0D1E4662" w14:textId="1DC8B2C1" w:rsidR="004C491D" w:rsidRDefault="004C491D" w:rsidP="004C491D">
      <w:pPr>
        <w:ind w:left="720"/>
        <w:jc w:val="left"/>
      </w:pPr>
      <w:r>
        <w:t>Mike reviewed the resolution to approve financing the construction of the pickleball courts, artificial turf field, and associated improvements with the Board. Do</w:t>
      </w:r>
      <w:r w:rsidR="00B022C6">
        <w:t>ug</w:t>
      </w:r>
      <w:r>
        <w:t xml:space="preserve"> made a motion to approve the </w:t>
      </w:r>
      <w:r w:rsidRPr="004C491D">
        <w:rPr>
          <w:i/>
          <w:iCs/>
        </w:rPr>
        <w:t xml:space="preserve">Resolution Authorizing a lease-purchase financing for the purpose of financing the construction and equipping of district capital improvement projects; Approving a site lease, a lease purchase agreement, an escrow </w:t>
      </w:r>
      <w:proofErr w:type="gramStart"/>
      <w:r w:rsidRPr="004C491D">
        <w:rPr>
          <w:i/>
          <w:iCs/>
        </w:rPr>
        <w:t>agreement</w:t>
      </w:r>
      <w:proofErr w:type="gramEnd"/>
      <w:r w:rsidRPr="004C491D">
        <w:rPr>
          <w:i/>
          <w:iCs/>
        </w:rPr>
        <w:t xml:space="preserve"> and related transaction documents to complete the financing and providing parameters in connection with the financing</w:t>
      </w:r>
      <w:r>
        <w:t>. Do</w:t>
      </w:r>
      <w:r w:rsidR="00B022C6">
        <w:t xml:space="preserve">ndi </w:t>
      </w:r>
      <w:r>
        <w:t>2</w:t>
      </w:r>
      <w:r w:rsidRPr="004C491D">
        <w:rPr>
          <w:vertAlign w:val="superscript"/>
        </w:rPr>
        <w:t>nd</w:t>
      </w:r>
      <w:r>
        <w:t xml:space="preserve"> the motion and all members present approved.   </w:t>
      </w:r>
    </w:p>
    <w:p w14:paraId="2AB61117" w14:textId="77777777" w:rsidR="00E6331D" w:rsidRDefault="00E6331D" w:rsidP="00E6331D">
      <w:pPr>
        <w:jc w:val="left"/>
      </w:pPr>
      <w:r>
        <w:tab/>
      </w:r>
      <w:r>
        <w:tab/>
      </w:r>
    </w:p>
    <w:p w14:paraId="25BA7B4B" w14:textId="77777777" w:rsidR="00E6331D" w:rsidRDefault="00E6331D" w:rsidP="00E6331D">
      <w:pPr>
        <w:jc w:val="left"/>
      </w:pPr>
      <w:r>
        <w:t>VIII</w:t>
      </w:r>
      <w:r>
        <w:tab/>
        <w:t>Report of Administrator and Staff</w:t>
      </w:r>
    </w:p>
    <w:p w14:paraId="7E18C136" w14:textId="77777777" w:rsidR="00E6331D" w:rsidRDefault="00E6331D" w:rsidP="00E6331D">
      <w:pPr>
        <w:jc w:val="left"/>
      </w:pPr>
      <w:r>
        <w:tab/>
        <w:t>- Budget Report</w:t>
      </w:r>
    </w:p>
    <w:p w14:paraId="0FDB8B4C" w14:textId="77777777" w:rsidR="00344FDF" w:rsidRDefault="00264059" w:rsidP="00264059">
      <w:pPr>
        <w:ind w:left="720"/>
        <w:jc w:val="left"/>
      </w:pPr>
      <w:r>
        <w:t>Mike shared that he had made progress on the development fees issue and had received a report from the Fire District listing all addresses within the Independence development that will now allow the reconciliation of development fees for 2022 and 2023. He said he will be invoicing the builders in the near future and that the revenues will be recorded within the 2023 budget. He stated that he is now projecting just over $50K in development fees in 2023 based on the report showing 115 permits issued to date. Dondi asked how the Fire District was able to get the information that we were not able to obtain, and Mike shared that the Fire District is statutorily permitted to assess and collect impact / development fees while park and recreation districts are not.</w:t>
      </w:r>
      <w:r w:rsidR="0024789E">
        <w:t xml:space="preserve"> Mike stated that this requires us to get our data / reports from the County, which has been unable to provide </w:t>
      </w:r>
      <w:proofErr w:type="gramStart"/>
      <w:r w:rsidR="0024789E">
        <w:t>us</w:t>
      </w:r>
      <w:proofErr w:type="gramEnd"/>
      <w:r w:rsidR="0024789E">
        <w:t xml:space="preserve"> the data this year. He reminded the Board that impact / development fees paid to the </w:t>
      </w:r>
      <w:proofErr w:type="gramStart"/>
      <w:r w:rsidR="0024789E">
        <w:t>District</w:t>
      </w:r>
      <w:proofErr w:type="gramEnd"/>
      <w:r w:rsidR="0024789E">
        <w:t xml:space="preserve"> are done so by either donation or through a contract / agreement with a developer. Kurt asked why the two types of districts are treated differently and Mike said his understanding is that the state statute treats park and recreation districts differently in this manner than fire, school, and municipalities that have this right. He said he will consult with legal to ensure he properly understands if and when park and recreation districts can impose impact / development fees and report back to the Board. Dondi then asked if we could at least copy the process that the Fire District uses to keep track of permits as they are issued. Mike said he would certainly continue to work with the Fire District to </w:t>
      </w:r>
      <w:r w:rsidR="00344FDF">
        <w:t xml:space="preserve">get the reports on a regular basis going forward and that we should no longer fall behind in the collection of fees due, nor be challenged in reconciling at year-end. He expressed gratitude to Kara, the Fire </w:t>
      </w:r>
      <w:proofErr w:type="gramStart"/>
      <w:r w:rsidR="00344FDF">
        <w:t>Marshall</w:t>
      </w:r>
      <w:proofErr w:type="gramEnd"/>
      <w:r w:rsidR="00344FDF">
        <w:t xml:space="preserve"> and Elizabeth Fire District for their assistance with this matter. </w:t>
      </w:r>
    </w:p>
    <w:p w14:paraId="34D2B5B8" w14:textId="77777777" w:rsidR="00A847DD" w:rsidRDefault="00344FDF" w:rsidP="00264059">
      <w:pPr>
        <w:ind w:left="720"/>
        <w:jc w:val="left"/>
      </w:pPr>
      <w:r>
        <w:lastRenderedPageBreak/>
        <w:t xml:space="preserve">Mike then went through the budget report and asked board members to </w:t>
      </w:r>
      <w:r w:rsidR="00A847DD">
        <w:t xml:space="preserve">let him know </w:t>
      </w:r>
      <w:r>
        <w:t>if they have any questions</w:t>
      </w:r>
      <w:r w:rsidR="00A847DD">
        <w:t xml:space="preserve"> or comments</w:t>
      </w:r>
      <w:r>
        <w:t xml:space="preserve"> upon further review.  </w:t>
      </w:r>
    </w:p>
    <w:p w14:paraId="0E853AF4" w14:textId="422C33F9" w:rsidR="00264059" w:rsidRDefault="0024789E" w:rsidP="00264059">
      <w:pPr>
        <w:ind w:left="720"/>
        <w:jc w:val="left"/>
      </w:pPr>
      <w:r>
        <w:t xml:space="preserve">   </w:t>
      </w:r>
    </w:p>
    <w:p w14:paraId="16B93413" w14:textId="77777777" w:rsidR="00E6331D" w:rsidRDefault="00E6331D" w:rsidP="00E6331D">
      <w:pPr>
        <w:jc w:val="left"/>
        <w:rPr>
          <w:rFonts w:eastAsia="Times New Roman"/>
        </w:rPr>
      </w:pPr>
      <w:r>
        <w:tab/>
        <w:t>- Maintenance Report</w:t>
      </w:r>
      <w:r w:rsidRPr="00E1542A">
        <w:rPr>
          <w:rFonts w:eastAsia="Times New Roman"/>
        </w:rPr>
        <w:t xml:space="preserve"> </w:t>
      </w:r>
    </w:p>
    <w:p w14:paraId="3F89FAD6" w14:textId="7525FB43" w:rsidR="001F2C9F" w:rsidRDefault="001F2C9F" w:rsidP="001F2C9F">
      <w:pPr>
        <w:ind w:left="720"/>
        <w:jc w:val="left"/>
        <w:rPr>
          <w:rFonts w:eastAsia="Times New Roman"/>
        </w:rPr>
      </w:pPr>
      <w:r>
        <w:rPr>
          <w:rFonts w:eastAsia="Times New Roman"/>
        </w:rPr>
        <w:t xml:space="preserve">Ryan reviewed the maintenance report with the Board. Completed tasks included winterization of irrigation systems and the splash pad, reset timers for lights and replaced bulbs, leaf pick-up, weed spraying, erosion control and fence installation at Cimarron Park, and field preparation for softball tournaments. Projects for next month included </w:t>
      </w:r>
      <w:r w:rsidR="004A51DF">
        <w:rPr>
          <w:rFonts w:eastAsia="Times New Roman"/>
        </w:rPr>
        <w:t xml:space="preserve">relocating the dog park, holiday decorations, equipment maintenance, and removal of dead trees. </w:t>
      </w:r>
      <w:r>
        <w:rPr>
          <w:rFonts w:eastAsia="Times New Roman"/>
        </w:rPr>
        <w:t xml:space="preserve"> </w:t>
      </w:r>
    </w:p>
    <w:p w14:paraId="0A154519" w14:textId="77777777" w:rsidR="00A847DD" w:rsidRDefault="00A847DD" w:rsidP="00E6331D">
      <w:pPr>
        <w:jc w:val="left"/>
        <w:rPr>
          <w:rFonts w:eastAsia="Times New Roman"/>
        </w:rPr>
      </w:pPr>
    </w:p>
    <w:p w14:paraId="5A0F6F54" w14:textId="77777777" w:rsidR="00E6331D" w:rsidRDefault="00E6331D" w:rsidP="00E6331D">
      <w:pPr>
        <w:jc w:val="left"/>
        <w:rPr>
          <w:rFonts w:eastAsia="Times New Roman"/>
        </w:rPr>
      </w:pPr>
      <w:r>
        <w:rPr>
          <w:rFonts w:eastAsia="Times New Roman"/>
        </w:rPr>
        <w:tab/>
        <w:t>- Programs Report</w:t>
      </w:r>
    </w:p>
    <w:p w14:paraId="26A4CC1D" w14:textId="5F92879A" w:rsidR="004A51DF" w:rsidRDefault="004A51DF" w:rsidP="004A51DF">
      <w:pPr>
        <w:ind w:left="720"/>
        <w:jc w:val="left"/>
        <w:rPr>
          <w:rFonts w:eastAsia="Times New Roman"/>
        </w:rPr>
      </w:pPr>
      <w:r>
        <w:rPr>
          <w:rFonts w:eastAsia="Times New Roman"/>
        </w:rPr>
        <w:t xml:space="preserve">Mike reviewed the </w:t>
      </w:r>
      <w:proofErr w:type="gramStart"/>
      <w:r>
        <w:rPr>
          <w:rFonts w:eastAsia="Times New Roman"/>
        </w:rPr>
        <w:t>programs</w:t>
      </w:r>
      <w:proofErr w:type="gramEnd"/>
      <w:r>
        <w:rPr>
          <w:rFonts w:eastAsia="Times New Roman"/>
        </w:rPr>
        <w:t xml:space="preserve"> report. He shared that the basketball registration is closing soon. The younger divisions are filling up though the 10-12 division only has 24 registered. The Wranglers have introduced a basketball program for this age </w:t>
      </w:r>
      <w:proofErr w:type="gramStart"/>
      <w:r>
        <w:rPr>
          <w:rFonts w:eastAsia="Times New Roman"/>
        </w:rPr>
        <w:t>group</w:t>
      </w:r>
      <w:proofErr w:type="gramEnd"/>
      <w:r>
        <w:rPr>
          <w:rFonts w:eastAsia="Times New Roman"/>
        </w:rPr>
        <w:t xml:space="preserve"> and this appears to be impacting the District’s registration numbers. Mike stated that he and Rebecca would assess alternative program options if there </w:t>
      </w:r>
      <w:proofErr w:type="gramStart"/>
      <w:r>
        <w:rPr>
          <w:rFonts w:eastAsia="Times New Roman"/>
        </w:rPr>
        <w:t>are</w:t>
      </w:r>
      <w:proofErr w:type="gramEnd"/>
      <w:r>
        <w:rPr>
          <w:rFonts w:eastAsia="Times New Roman"/>
        </w:rPr>
        <w:t xml:space="preserve"> not sufficient numbers to support a 4-team league such as 3v3 or making the program a skills development format with occasional scrimmage games. A training is being held for officials again this year and will be facilitated by Nathan Trujillo, a HS official we have worked with in the past. Rebecca is looking at starting a youth volleyball program in collaboration with High Impact to begin in March. The adult volleyball program has filled with 6 </w:t>
      </w:r>
      <w:proofErr w:type="gramStart"/>
      <w:r>
        <w:rPr>
          <w:rFonts w:eastAsia="Times New Roman"/>
        </w:rPr>
        <w:t>teams</w:t>
      </w:r>
      <w:proofErr w:type="gramEnd"/>
      <w:r>
        <w:rPr>
          <w:rFonts w:eastAsia="Times New Roman"/>
        </w:rPr>
        <w:t xml:space="preserve"> and we are trying to expand to 8 teams to accommodate two teams on the waiting list. It is dependent upon gym availability. The District’s Christmas event will be on December 16</w:t>
      </w:r>
      <w:r w:rsidRPr="004A51DF">
        <w:rPr>
          <w:rFonts w:eastAsia="Times New Roman"/>
          <w:vertAlign w:val="superscript"/>
        </w:rPr>
        <w:t>th</w:t>
      </w:r>
      <w:r>
        <w:rPr>
          <w:rFonts w:eastAsia="Times New Roman"/>
        </w:rPr>
        <w:t xml:space="preserve"> from 1-3 and Mike encouraged the Board Members to attend if they are available. </w:t>
      </w:r>
      <w:r w:rsidR="00D963BF">
        <w:rPr>
          <w:rFonts w:eastAsia="Times New Roman"/>
        </w:rPr>
        <w:t xml:space="preserve">The event will feature Santa, a horse drawn carriage or sleigh ride, crafts, and snacks. He shared that the cost of reindeer had become too prohibitive at $3000 for the </w:t>
      </w:r>
      <w:proofErr w:type="gramStart"/>
      <w:r w:rsidR="00D963BF">
        <w:rPr>
          <w:rFonts w:eastAsia="Times New Roman"/>
        </w:rPr>
        <w:t>two hour</w:t>
      </w:r>
      <w:proofErr w:type="gramEnd"/>
      <w:r w:rsidR="00D963BF">
        <w:rPr>
          <w:rFonts w:eastAsia="Times New Roman"/>
        </w:rPr>
        <w:t xml:space="preserve"> event to warrant bringing them back this year. </w:t>
      </w:r>
      <w:r>
        <w:rPr>
          <w:rFonts w:eastAsia="Times New Roman"/>
        </w:rPr>
        <w:t xml:space="preserve">   </w:t>
      </w:r>
    </w:p>
    <w:p w14:paraId="1D2ECCB9" w14:textId="77777777" w:rsidR="00E6331D" w:rsidRDefault="00E6331D" w:rsidP="00E6331D">
      <w:pPr>
        <w:jc w:val="left"/>
        <w:rPr>
          <w:rFonts w:eastAsia="Times New Roman"/>
        </w:rPr>
      </w:pPr>
    </w:p>
    <w:p w14:paraId="27709B91" w14:textId="77777777" w:rsidR="00E6331D" w:rsidRDefault="00E6331D" w:rsidP="00E6331D">
      <w:pPr>
        <w:ind w:left="720" w:hanging="720"/>
        <w:jc w:val="left"/>
      </w:pPr>
      <w:r>
        <w:t>IX</w:t>
      </w:r>
      <w:r>
        <w:tab/>
        <w:t>Other Matters</w:t>
      </w:r>
    </w:p>
    <w:p w14:paraId="3D22C86F" w14:textId="7F28599B" w:rsidR="00D963BF" w:rsidRDefault="00D963BF" w:rsidP="00D963BF">
      <w:pPr>
        <w:ind w:left="720" w:hanging="720"/>
        <w:jc w:val="left"/>
      </w:pPr>
      <w:r>
        <w:tab/>
        <w:t>- Town of Elizabeth Collaboration</w:t>
      </w:r>
    </w:p>
    <w:p w14:paraId="1600B3E4" w14:textId="77777777" w:rsidR="0014206D" w:rsidRDefault="00D963BF" w:rsidP="00D963BF">
      <w:pPr>
        <w:ind w:left="720" w:hanging="720"/>
        <w:jc w:val="left"/>
      </w:pPr>
      <w:r>
        <w:tab/>
        <w:t xml:space="preserve">Mike shared that he had met with Zach and Alexandra with the Town to discuss collaboration on a park and recreation master planning effort. He explained that GOCO is looking to move beyond funding traditional master plans and is encouraging applicants to develop more comprehensive planning efforts that focuses on citizen participation. A concept was discussed that would focus on the divide between growth vs no growth within the community and its relation to expressed citizen needs and desires related to public park and recreation infrastructure. Mike stated that he wanted to check with the Board to see if they wanted him to proceed with the town and potentially not receive </w:t>
      </w:r>
      <w:proofErr w:type="gramStart"/>
      <w:r>
        <w:t>funding, or</w:t>
      </w:r>
      <w:proofErr w:type="gramEnd"/>
      <w:r>
        <w:t xml:space="preserve"> proceed on our own to develop our own District master plan on an accelerated schedule. He explained that a concept paper is due in mid-December and then applicants may be invited to formally apply in February. </w:t>
      </w:r>
      <w:r w:rsidR="0014206D">
        <w:t xml:space="preserve">He stated that being invited to formally apply has a strong correlation with receiving funding. The Board directed Mike to work with the town on the concept paper and see if we are invited to submit a formal application. If we are not invited to apply, the Board can elect to issue an RFP for a master plan in February. </w:t>
      </w:r>
    </w:p>
    <w:p w14:paraId="46BE3EE8" w14:textId="77777777" w:rsidR="0014206D" w:rsidRDefault="0014206D" w:rsidP="00D963BF">
      <w:pPr>
        <w:ind w:left="720" w:hanging="720"/>
        <w:jc w:val="left"/>
      </w:pPr>
    </w:p>
    <w:p w14:paraId="5F70A486" w14:textId="51EBF86B" w:rsidR="00D963BF" w:rsidRDefault="0014206D" w:rsidP="0014206D">
      <w:pPr>
        <w:ind w:left="720" w:hanging="720"/>
        <w:jc w:val="left"/>
      </w:pPr>
      <w:r>
        <w:lastRenderedPageBreak/>
        <w:tab/>
        <w:t>- Increased collaboration with the Independence</w:t>
      </w:r>
      <w:r w:rsidR="00D963BF">
        <w:t xml:space="preserve"> </w:t>
      </w:r>
      <w:r>
        <w:t>Development</w:t>
      </w:r>
    </w:p>
    <w:p w14:paraId="504F0C2E" w14:textId="77777777" w:rsidR="009C3EB1" w:rsidRDefault="0014206D" w:rsidP="0014206D">
      <w:pPr>
        <w:ind w:left="720" w:hanging="720"/>
        <w:jc w:val="left"/>
      </w:pPr>
      <w:r>
        <w:tab/>
        <w:t xml:space="preserve">Mike shared that he met with Jim and Shawn with </w:t>
      </w:r>
      <w:proofErr w:type="gramStart"/>
      <w:r>
        <w:t>the Independence</w:t>
      </w:r>
      <w:proofErr w:type="gramEnd"/>
      <w:r>
        <w:t xml:space="preserve"> Development and was able to tour the area and facilities. He said that they are interested in collaborating in the areas of recreation programming, parks maintenance, and planning efforts for future parks, open space, and trails. </w:t>
      </w:r>
      <w:r w:rsidR="005F3F0D">
        <w:t xml:space="preserve">He explained that the area included the pool and clubhouse with a fitness room, a dog park, plaza areas, and community garden. </w:t>
      </w:r>
      <w:r w:rsidR="00CC37AB">
        <w:t xml:space="preserve">He shared that there are opportunities for the </w:t>
      </w:r>
      <w:proofErr w:type="gramStart"/>
      <w:r w:rsidR="00CC37AB">
        <w:t>District</w:t>
      </w:r>
      <w:proofErr w:type="gramEnd"/>
      <w:r w:rsidR="00CC37AB">
        <w:t xml:space="preserve"> to utilize the pool for programming including youth swim lessons and aqua fitness that could be offered to all District residents. </w:t>
      </w:r>
      <w:r w:rsidR="005F3F0D">
        <w:t>He stated that t</w:t>
      </w:r>
      <w:r w:rsidR="00CC37AB">
        <w:t xml:space="preserve">he </w:t>
      </w:r>
      <w:proofErr w:type="gramStart"/>
      <w:r w:rsidR="00CC37AB">
        <w:t>District</w:t>
      </w:r>
      <w:proofErr w:type="gramEnd"/>
      <w:r w:rsidR="00CC37AB">
        <w:t xml:space="preserve"> would need to hire or contract with an aquatics instructor /coordinator</w:t>
      </w:r>
      <w:r w:rsidR="005F3F0D">
        <w:t xml:space="preserve">, though this presents an exciting opportunity for community residents. He said there is also interest in the </w:t>
      </w:r>
      <w:proofErr w:type="gramStart"/>
      <w:r w:rsidR="005F3F0D">
        <w:t>District</w:t>
      </w:r>
      <w:proofErr w:type="gramEnd"/>
      <w:r w:rsidR="005F3F0D">
        <w:t xml:space="preserve"> submitting a proposal to maintain parks, open space, and trails within the Independence neighborhood. Lastly, he said that they are interested in getting our input on the development of future park sites within Independence and within other future neighborhood development projects within the district. The Board was generally supportive of the opportunities presented and directed Mike to assess how the </w:t>
      </w:r>
      <w:proofErr w:type="gramStart"/>
      <w:r w:rsidR="005F3F0D">
        <w:t>District</w:t>
      </w:r>
      <w:proofErr w:type="gramEnd"/>
      <w:r w:rsidR="005F3F0D">
        <w:t xml:space="preserve"> can move forward in these areas and keep them up to date as discussions proceed. </w:t>
      </w:r>
      <w:r w:rsidR="009C3EB1">
        <w:t>Dondi</w:t>
      </w:r>
      <w:r w:rsidR="005F3F0D">
        <w:t xml:space="preserve"> asked Mike how the </w:t>
      </w:r>
      <w:proofErr w:type="gramStart"/>
      <w:r w:rsidR="005F3F0D">
        <w:t>District</w:t>
      </w:r>
      <w:proofErr w:type="gramEnd"/>
      <w:r w:rsidR="005F3F0D">
        <w:t xml:space="preserve"> can be more proactive in getting in front of other developments within the District and be a part of the planning process regarding </w:t>
      </w:r>
      <w:r w:rsidR="009C3EB1">
        <w:t xml:space="preserve">parks, open space, and trails. Mike stated that he believed that the County would need to be involved so that they directed developers to the </w:t>
      </w:r>
      <w:proofErr w:type="gramStart"/>
      <w:r w:rsidR="009C3EB1">
        <w:t>District</w:t>
      </w:r>
      <w:proofErr w:type="gramEnd"/>
      <w:r w:rsidR="009C3EB1">
        <w:t xml:space="preserve"> for consultation on park and recreation related infrastructure within a neighborhood, just as they currently do for the Fire District. He said that he has requested that developers be sent to the District by the County, but it may require us to officially be included within the review / approval process. He expressed that he </w:t>
      </w:r>
      <w:proofErr w:type="gramStart"/>
      <w:r w:rsidR="009C3EB1">
        <w:t>will</w:t>
      </w:r>
      <w:proofErr w:type="gramEnd"/>
      <w:r w:rsidR="009C3EB1">
        <w:t xml:space="preserve"> reach out to the County Planning And Development Department to make another request to be included within the review / process. </w:t>
      </w:r>
    </w:p>
    <w:p w14:paraId="3E379BD8" w14:textId="77777777" w:rsidR="009C3EB1" w:rsidRDefault="009C3EB1" w:rsidP="0014206D">
      <w:pPr>
        <w:ind w:left="720" w:hanging="720"/>
        <w:jc w:val="left"/>
      </w:pPr>
    </w:p>
    <w:p w14:paraId="521F2C42" w14:textId="4616BD57" w:rsidR="0014206D" w:rsidRDefault="009C3EB1" w:rsidP="009C3EB1">
      <w:pPr>
        <w:ind w:left="720" w:hanging="720"/>
        <w:jc w:val="left"/>
      </w:pPr>
      <w:r>
        <w:tab/>
        <w:t xml:space="preserve">- Request to purchase playground equipment </w:t>
      </w:r>
    </w:p>
    <w:p w14:paraId="21A5EB8D" w14:textId="6C7DED9F" w:rsidR="009C3EB1" w:rsidRDefault="009C3EB1" w:rsidP="009C3EB1">
      <w:pPr>
        <w:ind w:left="720" w:hanging="720"/>
        <w:jc w:val="left"/>
      </w:pPr>
      <w:r>
        <w:tab/>
        <w:t xml:space="preserve">Mike reminded the Board of last year’s effort to expand the playground pit within Evans Park and add swings. He explained that there was an area of the playground pit designated for future equipment which he has now identified a component that he would like to add. He shared that the new component is a spinning web climber that can accommodate up to 13 youth at a time and will </w:t>
      </w:r>
      <w:r w:rsidR="00B022C6">
        <w:t xml:space="preserve">significantly add capacity and play value to the playground. He stated that the budget contains over $150K within the capital outlay category that will go unspent this year. He asked the Board to approve a capital expenditure of up to $7400 for the purchase and shipping costs. The Board approved the expenditure and agreed that adding to the playground would be of good benefit to park visitors. </w:t>
      </w:r>
      <w:r>
        <w:t xml:space="preserve"> </w:t>
      </w:r>
    </w:p>
    <w:p w14:paraId="260CD2A8" w14:textId="77777777" w:rsidR="00E6331D" w:rsidRDefault="00E6331D" w:rsidP="00E6331D">
      <w:pPr>
        <w:ind w:left="720" w:hanging="720"/>
        <w:jc w:val="left"/>
      </w:pPr>
      <w:r>
        <w:tab/>
      </w:r>
      <w:r>
        <w:tab/>
      </w:r>
    </w:p>
    <w:p w14:paraId="54FA4DB9" w14:textId="77777777" w:rsidR="00E6331D" w:rsidRDefault="00E6331D" w:rsidP="00E6331D">
      <w:pPr>
        <w:jc w:val="left"/>
      </w:pPr>
      <w:r>
        <w:t>X</w:t>
      </w:r>
      <w:r>
        <w:tab/>
        <w:t>Adjournment</w:t>
      </w:r>
    </w:p>
    <w:p w14:paraId="6954EA8C" w14:textId="55FD84B2" w:rsidR="00B022C6" w:rsidRDefault="00B022C6" w:rsidP="00E6331D">
      <w:pPr>
        <w:jc w:val="left"/>
      </w:pPr>
      <w:r>
        <w:tab/>
        <w:t>- Kurt made a motion to adjourn the meeting at 9:17pm and Doug 2</w:t>
      </w:r>
      <w:r w:rsidRPr="00B022C6">
        <w:rPr>
          <w:vertAlign w:val="superscript"/>
        </w:rPr>
        <w:t>nd</w:t>
      </w:r>
      <w:r>
        <w:t>. All approve.</w:t>
      </w:r>
    </w:p>
    <w:p w14:paraId="2184921E" w14:textId="77777777" w:rsidR="00E6331D" w:rsidRDefault="00E6331D" w:rsidP="00E6331D"/>
    <w:p w14:paraId="75E64F8E" w14:textId="77777777" w:rsidR="00E6331D" w:rsidRDefault="00E6331D" w:rsidP="00E6331D"/>
    <w:p w14:paraId="33F82255" w14:textId="77777777" w:rsidR="00E6331D" w:rsidRDefault="00E6331D"/>
    <w:sectPr w:rsidR="00E63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0030E"/>
    <w:multiLevelType w:val="hybridMultilevel"/>
    <w:tmpl w:val="E2BCDF3E"/>
    <w:lvl w:ilvl="0" w:tplc="77DEE2B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1B4A12"/>
    <w:multiLevelType w:val="hybridMultilevel"/>
    <w:tmpl w:val="02A82FF0"/>
    <w:lvl w:ilvl="0" w:tplc="010225A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D45CFD"/>
    <w:multiLevelType w:val="hybridMultilevel"/>
    <w:tmpl w:val="AAC6FD98"/>
    <w:lvl w:ilvl="0" w:tplc="D6724FA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5283874">
    <w:abstractNumId w:val="2"/>
  </w:num>
  <w:num w:numId="2" w16cid:durableId="916861773">
    <w:abstractNumId w:val="0"/>
  </w:num>
  <w:num w:numId="3" w16cid:durableId="195640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1D"/>
    <w:rsid w:val="0014206D"/>
    <w:rsid w:val="001A5F0A"/>
    <w:rsid w:val="001F2C9F"/>
    <w:rsid w:val="0024789E"/>
    <w:rsid w:val="00264059"/>
    <w:rsid w:val="0026702C"/>
    <w:rsid w:val="002C4EBC"/>
    <w:rsid w:val="00344FDF"/>
    <w:rsid w:val="003D251B"/>
    <w:rsid w:val="00402EF8"/>
    <w:rsid w:val="004A51DF"/>
    <w:rsid w:val="004C491D"/>
    <w:rsid w:val="004C633A"/>
    <w:rsid w:val="0056265F"/>
    <w:rsid w:val="005875EF"/>
    <w:rsid w:val="005F3F0D"/>
    <w:rsid w:val="0064743C"/>
    <w:rsid w:val="006B490F"/>
    <w:rsid w:val="007232E7"/>
    <w:rsid w:val="007D3310"/>
    <w:rsid w:val="009C3EB1"/>
    <w:rsid w:val="00A847DD"/>
    <w:rsid w:val="00B022C6"/>
    <w:rsid w:val="00B36239"/>
    <w:rsid w:val="00CC37AB"/>
    <w:rsid w:val="00D963BF"/>
    <w:rsid w:val="00E6331D"/>
    <w:rsid w:val="00EB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93E8"/>
  <w15:chartTrackingRefBased/>
  <w15:docId w15:val="{52A271D4-E4E8-452C-A36E-A60906F2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1D"/>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2023-11-17T21:33:00Z</dcterms:created>
  <dcterms:modified xsi:type="dcterms:W3CDTF">2023-11-17T21:33:00Z</dcterms:modified>
</cp:coreProperties>
</file>