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C231" w14:textId="77777777" w:rsidR="00B2381C" w:rsidRPr="00DF22E2" w:rsidRDefault="00B2381C" w:rsidP="00B2381C">
      <w:pPr>
        <w:spacing w:line="240" w:lineRule="auto"/>
        <w:rPr>
          <w:b/>
          <w:sz w:val="30"/>
          <w:szCs w:val="30"/>
        </w:rPr>
      </w:pPr>
      <w:r w:rsidRPr="00DF22E2">
        <w:rPr>
          <w:b/>
          <w:sz w:val="30"/>
          <w:szCs w:val="30"/>
        </w:rPr>
        <w:t>Elizabeth Park and Recreation</w:t>
      </w:r>
      <w:r>
        <w:rPr>
          <w:b/>
          <w:sz w:val="30"/>
          <w:szCs w:val="30"/>
        </w:rPr>
        <w:t xml:space="preserve"> District</w:t>
      </w:r>
    </w:p>
    <w:p w14:paraId="65D8B142" w14:textId="77777777" w:rsidR="00B2381C" w:rsidRDefault="00B2381C" w:rsidP="00B2381C">
      <w:pPr>
        <w:spacing w:line="240" w:lineRule="auto"/>
        <w:rPr>
          <w:sz w:val="24"/>
          <w:szCs w:val="24"/>
        </w:rPr>
      </w:pPr>
    </w:p>
    <w:p w14:paraId="45151A8D" w14:textId="77777777" w:rsidR="00B2381C" w:rsidRPr="0075740E" w:rsidRDefault="00B2381C" w:rsidP="00B2381C">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55A86A70" w14:textId="64CD45A8" w:rsidR="00B2381C" w:rsidRPr="0075740E" w:rsidRDefault="00B2381C" w:rsidP="00B2381C">
      <w:pPr>
        <w:spacing w:line="240" w:lineRule="auto"/>
        <w:rPr>
          <w:b/>
          <w:sz w:val="24"/>
          <w:szCs w:val="24"/>
        </w:rPr>
      </w:pPr>
      <w:r>
        <w:rPr>
          <w:b/>
          <w:sz w:val="24"/>
          <w:szCs w:val="24"/>
        </w:rPr>
        <w:t>MEETING MINUTES</w:t>
      </w:r>
    </w:p>
    <w:p w14:paraId="39083503" w14:textId="77777777" w:rsidR="00B2381C" w:rsidRDefault="00B2381C" w:rsidP="00B2381C">
      <w:pPr>
        <w:spacing w:line="240" w:lineRule="auto"/>
        <w:jc w:val="left"/>
        <w:rPr>
          <w:sz w:val="24"/>
          <w:szCs w:val="24"/>
        </w:rPr>
      </w:pPr>
    </w:p>
    <w:p w14:paraId="0AE68444" w14:textId="77777777" w:rsidR="00B2381C" w:rsidRPr="00DF22E2" w:rsidRDefault="00B2381C" w:rsidP="00B2381C">
      <w:pPr>
        <w:spacing w:line="240" w:lineRule="auto"/>
        <w:jc w:val="left"/>
        <w:rPr>
          <w:sz w:val="24"/>
          <w:szCs w:val="24"/>
        </w:rPr>
      </w:pPr>
      <w:r>
        <w:rPr>
          <w:sz w:val="24"/>
          <w:szCs w:val="24"/>
        </w:rPr>
        <w:t>October 28, 2025</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486CE5D1" w14:textId="77777777" w:rsidR="00B2381C" w:rsidRPr="00DF22E2" w:rsidRDefault="00B2381C" w:rsidP="00B2381C">
      <w:pPr>
        <w:spacing w:line="240" w:lineRule="auto"/>
        <w:jc w:val="left"/>
        <w:rPr>
          <w:sz w:val="24"/>
          <w:szCs w:val="24"/>
        </w:rPr>
      </w:pPr>
    </w:p>
    <w:p w14:paraId="14B956D9" w14:textId="77777777" w:rsidR="00B2381C" w:rsidRPr="00DF22E2" w:rsidRDefault="00B2381C" w:rsidP="00B2381C">
      <w:pPr>
        <w:spacing w:line="240" w:lineRule="auto"/>
        <w:jc w:val="left"/>
        <w:rPr>
          <w:sz w:val="24"/>
          <w:szCs w:val="24"/>
        </w:rPr>
      </w:pPr>
      <w:r w:rsidRPr="00DF22E2">
        <w:rPr>
          <w:sz w:val="24"/>
          <w:szCs w:val="24"/>
        </w:rPr>
        <w:t>Meeting to be held at:</w:t>
      </w:r>
    </w:p>
    <w:p w14:paraId="25458718" w14:textId="77777777" w:rsidR="00B2381C" w:rsidRDefault="00B2381C" w:rsidP="00B2381C">
      <w:pPr>
        <w:spacing w:line="240" w:lineRule="auto"/>
        <w:jc w:val="left"/>
        <w:rPr>
          <w:sz w:val="24"/>
          <w:szCs w:val="24"/>
        </w:rPr>
      </w:pPr>
      <w:r>
        <w:rPr>
          <w:sz w:val="24"/>
          <w:szCs w:val="24"/>
        </w:rPr>
        <w:t xml:space="preserve">Casey Jones Pavilion  – Casey Jones Park  </w:t>
      </w:r>
    </w:p>
    <w:p w14:paraId="775C6966" w14:textId="77777777" w:rsidR="00B2381C" w:rsidRPr="00DF22E2" w:rsidRDefault="00B2381C" w:rsidP="00B2381C">
      <w:pPr>
        <w:spacing w:line="240" w:lineRule="auto"/>
        <w:jc w:val="left"/>
        <w:rPr>
          <w:sz w:val="24"/>
          <w:szCs w:val="24"/>
        </w:rPr>
      </w:pPr>
      <w:r>
        <w:rPr>
          <w:sz w:val="24"/>
          <w:szCs w:val="24"/>
        </w:rPr>
        <w:t>4189 Highway 86,</w:t>
      </w:r>
      <w:r w:rsidRPr="00DF22E2">
        <w:rPr>
          <w:sz w:val="24"/>
          <w:szCs w:val="24"/>
        </w:rPr>
        <w:t xml:space="preserve"> Elizabeth, CO 80107</w:t>
      </w:r>
    </w:p>
    <w:p w14:paraId="2F446B69" w14:textId="77777777" w:rsidR="00B2381C" w:rsidRDefault="00B2381C" w:rsidP="00B2381C">
      <w:pPr>
        <w:jc w:val="left"/>
      </w:pPr>
    </w:p>
    <w:p w14:paraId="6ED970A3" w14:textId="77777777" w:rsidR="00B2381C" w:rsidRDefault="00B2381C" w:rsidP="00B2381C">
      <w:pPr>
        <w:jc w:val="left"/>
      </w:pPr>
      <w:r>
        <w:t>I</w:t>
      </w:r>
      <w:r>
        <w:tab/>
        <w:t>Call to Order / Roll Call / Pledge of Allegiance</w:t>
      </w:r>
    </w:p>
    <w:p w14:paraId="4C01007D" w14:textId="5AF5333D" w:rsidR="00B2381C" w:rsidRDefault="00B2381C" w:rsidP="00B2381C">
      <w:pPr>
        <w:ind w:left="720"/>
        <w:jc w:val="left"/>
      </w:pPr>
      <w:r>
        <w:t xml:space="preserve">Kelly Moffatt called the meeting to order at 7:05pm and led the pledge of allegiance. Other Board Members present included Kurt Prinslow, Aleta Jeffress, and Zac Craig. Mike Barney and Madeline Dennis were present from staff. Public attendees included Lynne Watts, Sandy Storch, </w:t>
      </w:r>
      <w:r w:rsidR="003415ED">
        <w:t xml:space="preserve">and a couple other local pickleball players as well as Kevin Whitacre with the Elizabeth Stampede, and a local boy scout Jamie Aubert along with his father. </w:t>
      </w:r>
    </w:p>
    <w:p w14:paraId="26C300B9" w14:textId="77777777" w:rsidR="00B2381C" w:rsidRDefault="00B2381C" w:rsidP="00B2381C">
      <w:pPr>
        <w:jc w:val="left"/>
      </w:pPr>
    </w:p>
    <w:p w14:paraId="37C6F62F" w14:textId="77777777" w:rsidR="003415ED" w:rsidRDefault="00B2381C" w:rsidP="00B2381C">
      <w:pPr>
        <w:ind w:left="720" w:hanging="720"/>
        <w:jc w:val="left"/>
      </w:pPr>
      <w:r>
        <w:t>II</w:t>
      </w:r>
      <w:r>
        <w:tab/>
        <w:t>Approval of Minutes –Regular Meeting on September 16, 2025, Special Meeting on October 6, 2025, and Special Meeting on October 20, 2025.</w:t>
      </w:r>
    </w:p>
    <w:p w14:paraId="21FF7514" w14:textId="29F73FC4" w:rsidR="00B2381C" w:rsidRDefault="003415ED" w:rsidP="00B2381C">
      <w:pPr>
        <w:ind w:left="720" w:hanging="720"/>
        <w:jc w:val="left"/>
      </w:pPr>
      <w:r>
        <w:tab/>
        <w:t>Kelly asked if there were any edits or corrections needed to the minutes from the last 3 meetings. There being none, Kurt motioned to approve the minutes from September 16, 2025, October 6, 2025, and October 20, 2025. Aleta 2</w:t>
      </w:r>
      <w:r w:rsidRPr="003415ED">
        <w:rPr>
          <w:vertAlign w:val="superscript"/>
        </w:rPr>
        <w:t>nd</w:t>
      </w:r>
      <w:r>
        <w:t xml:space="preserve"> the motion and all approved. </w:t>
      </w:r>
      <w:r w:rsidR="00B2381C">
        <w:tab/>
      </w:r>
    </w:p>
    <w:p w14:paraId="603B38C3" w14:textId="77777777" w:rsidR="00B2381C" w:rsidRDefault="00B2381C" w:rsidP="00B2381C">
      <w:pPr>
        <w:jc w:val="left"/>
      </w:pPr>
    </w:p>
    <w:p w14:paraId="5AFD6907" w14:textId="77777777" w:rsidR="00B2381C" w:rsidRDefault="00B2381C" w:rsidP="00B2381C">
      <w:pPr>
        <w:jc w:val="left"/>
      </w:pPr>
      <w:r>
        <w:t>III</w:t>
      </w:r>
      <w:r>
        <w:tab/>
        <w:t>Approval of Agenda</w:t>
      </w:r>
    </w:p>
    <w:p w14:paraId="36687E41" w14:textId="295472F7" w:rsidR="003415ED" w:rsidRDefault="003415ED" w:rsidP="003415ED">
      <w:pPr>
        <w:ind w:left="720"/>
        <w:jc w:val="left"/>
      </w:pPr>
      <w:r>
        <w:t>Kurt asked that the Valentine PUD plan review be added under New Business. Kelly then made a motion to approve the agenda with the addition of Valentine PUD under new business. Zac 2</w:t>
      </w:r>
      <w:r w:rsidRPr="003415ED">
        <w:rPr>
          <w:vertAlign w:val="superscript"/>
        </w:rPr>
        <w:t>nd</w:t>
      </w:r>
      <w:r>
        <w:t xml:space="preserve"> the motion and all approved.  </w:t>
      </w:r>
    </w:p>
    <w:p w14:paraId="46B329BA" w14:textId="77777777" w:rsidR="00B2381C" w:rsidRDefault="00B2381C" w:rsidP="00B2381C">
      <w:pPr>
        <w:jc w:val="left"/>
      </w:pPr>
    </w:p>
    <w:p w14:paraId="6254ABE5" w14:textId="77777777" w:rsidR="00B2381C" w:rsidRDefault="00B2381C" w:rsidP="00B2381C">
      <w:pPr>
        <w:jc w:val="left"/>
      </w:pPr>
      <w:r>
        <w:t>IV</w:t>
      </w:r>
      <w:r>
        <w:tab/>
        <w:t>Communications to the Board</w:t>
      </w:r>
    </w:p>
    <w:p w14:paraId="65535C89" w14:textId="77777777" w:rsidR="00B2381C" w:rsidRDefault="00B2381C" w:rsidP="00B2381C">
      <w:pPr>
        <w:ind w:left="720"/>
        <w:jc w:val="left"/>
      </w:pPr>
      <w:r>
        <w:t>-  Citizen Comment (citizens may address the Board on any topic for up to 2-minutes – additional time may be granted at the discretion of the Board President)</w:t>
      </w:r>
    </w:p>
    <w:p w14:paraId="6326116A" w14:textId="0C0D3963" w:rsidR="00F22365" w:rsidRDefault="003415ED" w:rsidP="00B2381C">
      <w:pPr>
        <w:ind w:left="720"/>
        <w:jc w:val="left"/>
      </w:pPr>
      <w:r>
        <w:t>Kelly invited members of the public to address the Board. Lynne Watts addressed the Board on behalf of local pickleball players</w:t>
      </w:r>
      <w:r w:rsidR="0090574D">
        <w:t xml:space="preserve"> and shared some information related to the frequent use of the courts and the feedback being received from players. She shared that the local group of players has grown to 175 people and that there are 40 of them that play almost daily when the weather is favorable. She stated that local and visiting players have raved about the quality of the courts as one of the best they have played and thanked the Board for their support. She then requested that the Board include funding for the planned shade shelter within the 2026 budget to help improve the site and enhance player safety as there is no shade currently available in the immediate area of the courts. </w:t>
      </w:r>
      <w:r w:rsidR="00F22365">
        <w:t xml:space="preserve">She said that she explored some options and felt that a solution may be possible for a few thousand dollars. </w:t>
      </w:r>
      <w:r w:rsidR="0090574D">
        <w:t xml:space="preserve">She explained that the group organized a </w:t>
      </w:r>
      <w:proofErr w:type="spellStart"/>
      <w:r w:rsidR="0090574D">
        <w:t>glowball</w:t>
      </w:r>
      <w:proofErr w:type="spellEnd"/>
      <w:r w:rsidR="0090574D">
        <w:t xml:space="preserve"> tournament to help raise some funds for the shelter and that they would pursue similar events to help fund the project as well.  </w:t>
      </w:r>
    </w:p>
    <w:p w14:paraId="5E07A8CB" w14:textId="77777777" w:rsidR="00F22365" w:rsidRDefault="00F22365" w:rsidP="00B2381C">
      <w:pPr>
        <w:ind w:left="720"/>
        <w:jc w:val="left"/>
      </w:pPr>
    </w:p>
    <w:p w14:paraId="37EEA3D4" w14:textId="77777777" w:rsidR="005A4222" w:rsidRDefault="00F22365" w:rsidP="00B2381C">
      <w:pPr>
        <w:ind w:left="720"/>
        <w:jc w:val="left"/>
      </w:pPr>
      <w:r>
        <w:t xml:space="preserve">Kelly thanked Lynne and the group for coming to the meeting and for their efforts to lobby for the courts and site improvements. He stated that these types of efforts help the Board understand community needs and desires and develop the parks to enhance their lives within the community. </w:t>
      </w:r>
      <w:r w:rsidR="0090574D">
        <w:t xml:space="preserve">Kurt shared that the shade shelter is currently included </w:t>
      </w:r>
      <w:r>
        <w:t xml:space="preserve">within the list of capital projects for 2026 and explained that that the cost will be much higher than the group may have anticipated. He stated that plans call for a permanent shelter similar to the one recently installed at the disc-golf course to be built and that a concrete pad also needs to be poured.  </w:t>
      </w:r>
      <w:r w:rsidR="005A4222">
        <w:t xml:space="preserve">Mike shared that he has projected the cost at $26,400, though anticipated the actual cost would be a little less. He stated that the maintenance crew constructed the disc-golf course shelter, though he was not sure that they would have the capacity to do so again in 2026 and that a contractor may need to be hired for the construction. </w:t>
      </w:r>
    </w:p>
    <w:p w14:paraId="4B9551E2" w14:textId="77777777" w:rsidR="005A4222" w:rsidRDefault="005A4222" w:rsidP="00B2381C">
      <w:pPr>
        <w:ind w:left="720"/>
        <w:jc w:val="left"/>
      </w:pPr>
    </w:p>
    <w:p w14:paraId="475DEB52" w14:textId="77777777" w:rsidR="00A97626" w:rsidRDefault="00A97626" w:rsidP="00B2381C">
      <w:pPr>
        <w:ind w:left="720"/>
        <w:jc w:val="left"/>
      </w:pPr>
      <w:r>
        <w:t>Kelly then introduced Jamie Aubert to the Board and said he is a local scout that is attending the meeting to learn more about civic leadership and communications and is pursuing badges for each subject. Jamie shared a few words about his interests and thanked Kelly for allowing him to ask a few questions prior to the start of the meeting. The Board thanked Jamie in turn for his interest in the District and for attending the meeting to learn more.</w:t>
      </w:r>
    </w:p>
    <w:p w14:paraId="6410FC83" w14:textId="77777777" w:rsidR="00A97626" w:rsidRDefault="00A97626" w:rsidP="00B2381C">
      <w:pPr>
        <w:ind w:left="720"/>
        <w:jc w:val="left"/>
      </w:pPr>
    </w:p>
    <w:p w14:paraId="40C64536" w14:textId="77777777" w:rsidR="00023BAA" w:rsidRDefault="00023BAA" w:rsidP="00023BAA">
      <w:pPr>
        <w:ind w:left="720"/>
        <w:jc w:val="left"/>
      </w:pPr>
      <w:r>
        <w:t>- 2026 MOU with the Elizabeth Stampede, Kevin Whitacre</w:t>
      </w:r>
    </w:p>
    <w:p w14:paraId="20756C70" w14:textId="06918053" w:rsidR="00A97626" w:rsidRDefault="00A97626" w:rsidP="00B2381C">
      <w:pPr>
        <w:ind w:left="720"/>
        <w:jc w:val="left"/>
      </w:pPr>
      <w:r>
        <w:t>Kevin Whitacre then addres</w:t>
      </w:r>
      <w:r w:rsidR="00961AB2">
        <w:t>s</w:t>
      </w:r>
      <w:r>
        <w:t xml:space="preserve">ed the </w:t>
      </w:r>
      <w:r w:rsidR="00961AB2">
        <w:t xml:space="preserve">Board. He shared that the Stampede had again won an award for the best medium sized rodeo event. He also shared that Matt Weber is the new VP for the Stampede. He then shared that they are working with an attorney to complete a draft of a long-term use agreement for the rodeo arena grounds. He stated that he would also like to renew the MOU executed in 2025 unless the Board had any requested edits. </w:t>
      </w:r>
      <w:r w:rsidR="005D6AFC">
        <w:t xml:space="preserve">The Board responded that they did not have any requested edits for renewing the MOU for 2026. Kurt and Aleta asked if the long-term use agreement would replace the MOU or if there would be a need for having two separate documents. The Board suggested that it would be preferable to include all terms in one agreement if possible. Kevin stated that he will assess if that is possible and said he believes most terms could be accommodated in one document. </w:t>
      </w:r>
      <w:r w:rsidR="00961AB2">
        <w:t xml:space="preserve"> </w:t>
      </w:r>
      <w:r w:rsidR="005D6AFC">
        <w:t xml:space="preserve">He said that he will present a draft for review as soon as it is available. Kurt then asked about total attendance at the Stampede this year and Kevin reported that they had about 10,000 people in total attend the 4 rodeo performances. Mike asked if that number included the concert and Kevin said it did not. Kevin shared that the concert had about an additional 2500 attendees. Zac then asked if the Stampede had a desired timeline for replacement of the east and west bleachers. Kevin stated that he has begun working on some initial design </w:t>
      </w:r>
      <w:r w:rsidR="00023BAA">
        <w:t xml:space="preserve">though suggested that it would likely take several years to identify and secure funding for the project and that grant funding would likely be needed to get this project completed. Kelly asked if restrooms would be included in the project to be installed under the bleachers as shown in the master plan, and Kevin confirmed that he is using the conceptual designs that were developed in the Casey Jones Park Master Plan, which include restrooms and storage / program space under the bleachers.  </w:t>
      </w:r>
      <w:r w:rsidR="005D6AFC">
        <w:t xml:space="preserve">   </w:t>
      </w:r>
      <w:r>
        <w:t xml:space="preserve"> </w:t>
      </w:r>
    </w:p>
    <w:p w14:paraId="183E537E" w14:textId="77777777" w:rsidR="00A97626" w:rsidRDefault="00A97626" w:rsidP="00B2381C">
      <w:pPr>
        <w:ind w:left="720"/>
        <w:jc w:val="left"/>
      </w:pPr>
    </w:p>
    <w:p w14:paraId="38526E14" w14:textId="53CDC653" w:rsidR="003415ED" w:rsidRDefault="00A97626" w:rsidP="00B2381C">
      <w:pPr>
        <w:ind w:left="720"/>
        <w:jc w:val="left"/>
      </w:pPr>
      <w:r>
        <w:lastRenderedPageBreak/>
        <w:t xml:space="preserve"> </w:t>
      </w:r>
      <w:r w:rsidR="00F22365">
        <w:t xml:space="preserve"> </w:t>
      </w:r>
    </w:p>
    <w:p w14:paraId="70E8859D" w14:textId="77777777" w:rsidR="003415ED" w:rsidRDefault="003415ED" w:rsidP="00B2381C">
      <w:pPr>
        <w:ind w:left="720"/>
        <w:jc w:val="left"/>
      </w:pPr>
    </w:p>
    <w:p w14:paraId="2BC9C027" w14:textId="77777777" w:rsidR="00B2381C" w:rsidRDefault="00B2381C" w:rsidP="00B2381C">
      <w:pPr>
        <w:jc w:val="left"/>
      </w:pPr>
      <w:r>
        <w:tab/>
      </w:r>
      <w:r>
        <w:tab/>
      </w:r>
      <w:r>
        <w:tab/>
      </w:r>
      <w:r>
        <w:tab/>
      </w:r>
      <w:r>
        <w:tab/>
      </w:r>
    </w:p>
    <w:p w14:paraId="75DD4FD6" w14:textId="77777777" w:rsidR="00B2381C" w:rsidRDefault="00B2381C" w:rsidP="00B2381C">
      <w:pPr>
        <w:ind w:left="720" w:hanging="720"/>
        <w:jc w:val="left"/>
      </w:pPr>
      <w:r>
        <w:t>V</w:t>
      </w:r>
      <w:r>
        <w:tab/>
        <w:t>Continued Business</w:t>
      </w:r>
    </w:p>
    <w:p w14:paraId="464CC35F" w14:textId="77777777" w:rsidR="00B2381C" w:rsidRDefault="00B2381C" w:rsidP="00B2381C">
      <w:pPr>
        <w:jc w:val="left"/>
      </w:pPr>
      <w:r>
        <w:tab/>
        <w:t xml:space="preserve">- Review 2026 Draft Budget and Proposed Capital Projects </w:t>
      </w:r>
    </w:p>
    <w:p w14:paraId="44A96166" w14:textId="6E30D471" w:rsidR="00023BAA" w:rsidRDefault="00670584" w:rsidP="00670584">
      <w:pPr>
        <w:ind w:left="720"/>
        <w:jc w:val="left"/>
      </w:pPr>
      <w:r>
        <w:t>Mike reviewed the 2026 draft budget and proposed capital projects. He shared that there were some minor adjustments from the last review but nothing significant. He said that it would be reviewed again at the November meeting and then the Bard would need to approve a final budget at the December meeting on December 9</w:t>
      </w:r>
      <w:r w:rsidRPr="00670584">
        <w:rPr>
          <w:vertAlign w:val="superscript"/>
        </w:rPr>
        <w:t>th</w:t>
      </w:r>
      <w:r>
        <w:t>. He stated that the budget needs to be approved and filed by December 15</w:t>
      </w:r>
      <w:r w:rsidRPr="00670584">
        <w:rPr>
          <w:vertAlign w:val="superscript"/>
        </w:rPr>
        <w:t>th</w:t>
      </w:r>
      <w:r>
        <w:t xml:space="preserve">. </w:t>
      </w:r>
    </w:p>
    <w:p w14:paraId="781BAE32" w14:textId="77777777" w:rsidR="00023BAA" w:rsidRDefault="00023BAA" w:rsidP="00B2381C">
      <w:pPr>
        <w:jc w:val="left"/>
      </w:pPr>
    </w:p>
    <w:p w14:paraId="09EFEC75" w14:textId="77777777" w:rsidR="00B2381C" w:rsidRDefault="00B2381C" w:rsidP="00B2381C">
      <w:pPr>
        <w:jc w:val="left"/>
      </w:pPr>
      <w:r>
        <w:tab/>
        <w:t>- Cresence Overlap Consent Agreement</w:t>
      </w:r>
    </w:p>
    <w:p w14:paraId="222B634B" w14:textId="21690063" w:rsidR="00670584" w:rsidRDefault="00670584" w:rsidP="00670584">
      <w:pPr>
        <w:ind w:left="720"/>
        <w:jc w:val="left"/>
      </w:pPr>
      <w:r>
        <w:t xml:space="preserve">Mike shared a letter he received from Craft Company attorneys that included a CORA request for a variety of documents and claims that the District was refusing to engage with them on the district overlap consent agreement. He stated that he has talked with legal counsel about the letter and that he would speak with </w:t>
      </w:r>
      <w:r w:rsidR="005D2947">
        <w:t xml:space="preserve">legal counsel </w:t>
      </w:r>
      <w:r>
        <w:t xml:space="preserve">again tomorrow to coordinate a response to the letter. </w:t>
      </w:r>
      <w:r w:rsidR="005D2947">
        <w:t xml:space="preserve">He explained that he would update the Board again after speaking with the legal team. </w:t>
      </w:r>
    </w:p>
    <w:p w14:paraId="3EE0D97C" w14:textId="77777777" w:rsidR="00670584" w:rsidRDefault="00670584" w:rsidP="00B2381C">
      <w:pPr>
        <w:jc w:val="left"/>
      </w:pPr>
    </w:p>
    <w:p w14:paraId="44900383" w14:textId="77777777" w:rsidR="005D2947" w:rsidRDefault="00B2381C" w:rsidP="00B2381C">
      <w:pPr>
        <w:jc w:val="left"/>
      </w:pPr>
      <w:r>
        <w:tab/>
        <w:t>- Review Survey Questions for Polling Effort</w:t>
      </w:r>
    </w:p>
    <w:p w14:paraId="2C27BB20" w14:textId="5584B336" w:rsidR="005D2947" w:rsidRDefault="005D2947" w:rsidP="005D2947">
      <w:pPr>
        <w:ind w:left="720"/>
        <w:jc w:val="left"/>
      </w:pPr>
      <w:r>
        <w:t xml:space="preserve">The Board reviewed the draft survey instrument for the public polling effort related to a potential ballot initiative in November of 2026 for recreation center funding. Mike stated that he noticed that the sample ballot question does not include a statement that the mill levy increase would sunset after the debt is repaid and that he would add language to make that clear. </w:t>
      </w:r>
      <w:r w:rsidR="00611F92">
        <w:t xml:space="preserve">Aleta requested that question T11 be edited to read that “at least 6,000 new homes planned…”. She also asked Mike if a distinct email could be created for inquires and comments related to the survey rather than using the general </w:t>
      </w:r>
      <w:hyperlink r:id="rId4" w:history="1">
        <w:r w:rsidR="00611F92" w:rsidRPr="00DE7EB7">
          <w:rPr>
            <w:rStyle w:val="Hyperlink"/>
          </w:rPr>
          <w:t>info@elizabethpr.com</w:t>
        </w:r>
      </w:hyperlink>
      <w:r w:rsidR="00611F92">
        <w:t xml:space="preserve"> address and suggested </w:t>
      </w:r>
      <w:hyperlink r:id="rId5" w:history="1">
        <w:r w:rsidR="00611F92" w:rsidRPr="00DE7EB7">
          <w:rPr>
            <w:rStyle w:val="Hyperlink"/>
          </w:rPr>
          <w:t>survey@elizabethpr.com</w:t>
        </w:r>
      </w:hyperlink>
      <w:r w:rsidR="00611F92">
        <w:t>. Mike said that he would get that done. Kelly asked when the survey would be distributed and Mike stated that it would likely be sent out the week of November 10.  Zac stated that Ryan with Magellan had said the survey could be sent out on November 5</w:t>
      </w:r>
      <w:r w:rsidR="00611F92" w:rsidRPr="00611F92">
        <w:rPr>
          <w:vertAlign w:val="superscript"/>
        </w:rPr>
        <w:t>th</w:t>
      </w:r>
      <w:r w:rsidR="00611F92">
        <w:t xml:space="preserve">, following the current election and that he preferred we get it out as close to that date as possible so that it can be completed prior to Thanksgiving. Mike said he would work toward that timeline. </w:t>
      </w:r>
    </w:p>
    <w:p w14:paraId="544EE8EB" w14:textId="63E39067" w:rsidR="00B2381C" w:rsidRDefault="00B2381C" w:rsidP="00B2381C">
      <w:pPr>
        <w:jc w:val="left"/>
      </w:pPr>
      <w:r>
        <w:tab/>
      </w:r>
      <w:r>
        <w:tab/>
      </w:r>
      <w:r>
        <w:tab/>
      </w:r>
      <w:r>
        <w:tab/>
      </w:r>
      <w:r>
        <w:tab/>
      </w:r>
      <w:r>
        <w:tab/>
      </w:r>
      <w:r>
        <w:tab/>
      </w:r>
      <w:r>
        <w:tab/>
      </w:r>
    </w:p>
    <w:p w14:paraId="724A63D9" w14:textId="77777777" w:rsidR="00B2381C" w:rsidRDefault="00B2381C" w:rsidP="00B2381C">
      <w:pPr>
        <w:jc w:val="left"/>
      </w:pPr>
      <w:r>
        <w:t>VI</w:t>
      </w:r>
      <w:r>
        <w:tab/>
        <w:t>New Business</w:t>
      </w:r>
    </w:p>
    <w:p w14:paraId="3AC5B06C" w14:textId="3AB9D03E" w:rsidR="00611F92" w:rsidRDefault="00611F92" w:rsidP="00B2381C">
      <w:pPr>
        <w:jc w:val="left"/>
      </w:pPr>
      <w:r>
        <w:tab/>
        <w:t>- Valentine PUD</w:t>
      </w:r>
    </w:p>
    <w:p w14:paraId="32A22B9C" w14:textId="7E7204F9" w:rsidR="00611F92" w:rsidRDefault="00611F92" w:rsidP="00611F92">
      <w:pPr>
        <w:ind w:left="720"/>
        <w:jc w:val="left"/>
      </w:pPr>
      <w:r>
        <w:t xml:space="preserve">Kurt summarized the PUD plans for the Board and shared that this is largely a </w:t>
      </w:r>
      <w:r w:rsidR="001C26BB">
        <w:t xml:space="preserve">service / </w:t>
      </w:r>
      <w:r>
        <w:t xml:space="preserve">commercial development with some larger residential lots. He said that there really was not much for the District to comment on. </w:t>
      </w:r>
      <w:r w:rsidR="001C26BB">
        <w:t xml:space="preserve">Zac asked if it would be beneficial for the design to include a trail segment that could align with the natural features on the property such as the creek corridor. The Board had some discussion and agreed that a trail on the property would be beneficial and could connect to another trail segment in the future to provide non-vehicular access to the site. Mike stated that he would submit the comment / suggestion to the County Planning Team.  </w:t>
      </w:r>
      <w:r>
        <w:t xml:space="preserve"> </w:t>
      </w:r>
    </w:p>
    <w:p w14:paraId="2AE56BED" w14:textId="77777777" w:rsidR="00B2381C" w:rsidRDefault="00B2381C" w:rsidP="00B2381C">
      <w:pPr>
        <w:jc w:val="left"/>
      </w:pPr>
      <w:r>
        <w:lastRenderedPageBreak/>
        <w:tab/>
      </w:r>
      <w:r>
        <w:tab/>
      </w:r>
    </w:p>
    <w:p w14:paraId="3E6A32BF" w14:textId="77777777" w:rsidR="00B2381C" w:rsidRDefault="00B2381C" w:rsidP="00B2381C">
      <w:pPr>
        <w:jc w:val="left"/>
      </w:pPr>
      <w:r>
        <w:t>VII</w:t>
      </w:r>
      <w:r>
        <w:tab/>
        <w:t>Report of Administrator and Staff</w:t>
      </w:r>
    </w:p>
    <w:p w14:paraId="0B29A674" w14:textId="539A4B7E" w:rsidR="00B2381C" w:rsidRDefault="00B2381C" w:rsidP="001C26BB">
      <w:pPr>
        <w:ind w:firstLine="720"/>
        <w:jc w:val="left"/>
      </w:pPr>
      <w:r>
        <w:t>- Budget Report</w:t>
      </w:r>
    </w:p>
    <w:p w14:paraId="2F587A8B" w14:textId="24C8986D" w:rsidR="001C26BB" w:rsidRDefault="001C26BB" w:rsidP="001C26BB">
      <w:pPr>
        <w:ind w:left="720"/>
        <w:jc w:val="left"/>
      </w:pPr>
      <w:r>
        <w:t xml:space="preserve">Mike reviewed the budget report and said that things are generally tracking as projected and that he did not have any significant concerns at this time. He did note that campground revenues continue to be down about $60K from last year and suggested that the new campground in Kiowa may have contributed as well as decreased interest in camping overall from a rise during the covid years. He stated that he did not anticipate any need for budget amendments this year and that both funds should have a small </w:t>
      </w:r>
      <w:r w:rsidR="00AB3FAF">
        <w:t>positive balance at year end. He then shared that the cash balance report shows the District had $804K in its accounts as of October 10</w:t>
      </w:r>
      <w:r w:rsidR="00AB3FAF" w:rsidRPr="00AB3FAF">
        <w:rPr>
          <w:vertAlign w:val="superscript"/>
        </w:rPr>
        <w:t>th</w:t>
      </w:r>
      <w:r w:rsidR="00AB3FAF">
        <w:t xml:space="preserve"> and that he projects a balance of $651K at year end. </w:t>
      </w:r>
      <w:r>
        <w:t xml:space="preserve">  </w:t>
      </w:r>
    </w:p>
    <w:p w14:paraId="782CF202" w14:textId="77777777" w:rsidR="001C26BB" w:rsidRDefault="001C26BB" w:rsidP="001C26BB">
      <w:pPr>
        <w:ind w:firstLine="720"/>
        <w:jc w:val="left"/>
      </w:pPr>
    </w:p>
    <w:p w14:paraId="57E3542E" w14:textId="77777777" w:rsidR="00B2381C" w:rsidRDefault="00B2381C" w:rsidP="00B2381C">
      <w:pPr>
        <w:jc w:val="left"/>
      </w:pPr>
      <w:r>
        <w:tab/>
        <w:t>- Maintenance Report</w:t>
      </w:r>
    </w:p>
    <w:p w14:paraId="296C3C40" w14:textId="246522DF" w:rsidR="00AB3FAF" w:rsidRDefault="00AB3FAF" w:rsidP="00AB3FAF">
      <w:pPr>
        <w:ind w:left="720"/>
        <w:jc w:val="left"/>
      </w:pPr>
      <w:r>
        <w:t xml:space="preserve">Mike reviewed the maintenance report. Tasks and projects completed over the last month included: aerating of athletic fields at Casey Jones Park, sprayed weeds in native areas, leveled infields, </w:t>
      </w:r>
      <w:r w:rsidR="005E636F">
        <w:t xml:space="preserve">assembled new leaf vacuum, repaired damaged fence at CJ, winterized the splashpad, thatched fields at Evans Park, and other tasks. He stated that irrigation systems will be blown out within the next two weeks. </w:t>
      </w:r>
    </w:p>
    <w:p w14:paraId="79474CE5" w14:textId="77777777" w:rsidR="00AB3FAF" w:rsidRDefault="00AB3FAF" w:rsidP="00B2381C">
      <w:pPr>
        <w:jc w:val="left"/>
      </w:pPr>
    </w:p>
    <w:p w14:paraId="472150B6" w14:textId="77777777" w:rsidR="00B2381C" w:rsidRDefault="00B2381C" w:rsidP="00B2381C">
      <w:pPr>
        <w:jc w:val="left"/>
      </w:pPr>
      <w:r>
        <w:tab/>
        <w:t>-  Programs Report</w:t>
      </w:r>
    </w:p>
    <w:p w14:paraId="6F1B21FA" w14:textId="4553F1C7" w:rsidR="005E636F" w:rsidRDefault="005E636F" w:rsidP="005E636F">
      <w:pPr>
        <w:ind w:left="720"/>
        <w:jc w:val="left"/>
      </w:pPr>
      <w:r>
        <w:t xml:space="preserve">Mike reviewed the Programs Report. He said fall sports had ended two weeks ago and that the soccer and flag football seasons went fairly well though there were some challenges. He said that the 4-6 flag football program was most challenging and that there were some concerns expressed by coaches. Kelly commented that he had talked with one coach who also expressed concerns. Mike stated that he will work with Rebecca to assess how the program can be improved for next year. He said he will recommend that we make a change to include 6 year olds in a new 6-8 age group and keep the youngest division limited to 4 and 5 year olds. He also said that it appears coaches prefer that we have an official work these games and agreed that having a District employee there to </w:t>
      </w:r>
      <w:r w:rsidR="00291F14">
        <w:t xml:space="preserve">facilitate games will help. Mike then shared that surveys to date show an overall fall soccer season rating of 4 out of 5, though noted that communication was scored a 3 out of 5. He said he will work with Rebecca to try and improve program communications. Mike shared that youth basketball registration is now open and that each division is about ½ full. </w:t>
      </w:r>
      <w:r w:rsidR="007B1A07">
        <w:t xml:space="preserve">In adult sports, Mike reported that registration is open for volleyball, pickleball, and the flag football tournament. He said registrations are looking good in all three areas. </w:t>
      </w:r>
    </w:p>
    <w:p w14:paraId="5952C2FB" w14:textId="77777777" w:rsidR="005E636F" w:rsidRDefault="005E636F" w:rsidP="00B2381C">
      <w:pPr>
        <w:jc w:val="left"/>
      </w:pPr>
    </w:p>
    <w:p w14:paraId="64223473" w14:textId="77777777" w:rsidR="00B2381C" w:rsidRDefault="00B2381C" w:rsidP="00B2381C">
      <w:pPr>
        <w:jc w:val="left"/>
      </w:pPr>
      <w:r>
        <w:tab/>
        <w:t>- Childcare Programs Report</w:t>
      </w:r>
    </w:p>
    <w:p w14:paraId="3546A1F7" w14:textId="35BE731E" w:rsidR="007B1A07" w:rsidRDefault="007B1A07" w:rsidP="007B1A07">
      <w:pPr>
        <w:ind w:left="720"/>
        <w:jc w:val="left"/>
      </w:pPr>
      <w:r>
        <w:t xml:space="preserve">Madeline delivered the Childcare Programs report. She shared that she has been exploring new program offerings including providing care during parent-teacher conferences and Thanksgiving break. She stated that she did some surveying of current participants and found there was sufficient interest in additional program offerings. She shared that she has attended several community events such as the trick or treat street and handed out information about Kids Club programming. She also reported that she has coordinated an agreement with the school district that allows for the sharing of youth medical records and </w:t>
      </w:r>
      <w:r>
        <w:lastRenderedPageBreak/>
        <w:t xml:space="preserve">files between the agencies if the parent consents. Madeline reported that current numbers for programs are: 12/week at Running Creek before school care, 29/week at Singing Hills before school care, 39/week at Running Creek after school care, and 78/week at Singing Hills after school care. She also shared that </w:t>
      </w:r>
      <w:r w:rsidR="00742FE5">
        <w:t xml:space="preserve">fall break camp had 63 total registrations for the week. </w:t>
      </w:r>
    </w:p>
    <w:p w14:paraId="0F4313EB" w14:textId="77777777" w:rsidR="00B2381C" w:rsidRDefault="00B2381C" w:rsidP="00B2381C">
      <w:pPr>
        <w:jc w:val="left"/>
      </w:pPr>
    </w:p>
    <w:p w14:paraId="1B5FE6AE" w14:textId="77777777" w:rsidR="00B2381C" w:rsidRDefault="00B2381C" w:rsidP="00B2381C">
      <w:pPr>
        <w:ind w:left="720" w:hanging="720"/>
        <w:jc w:val="left"/>
      </w:pPr>
      <w:r>
        <w:t>VIII</w:t>
      </w:r>
      <w:r>
        <w:tab/>
        <w:t>Other Matters</w:t>
      </w:r>
    </w:p>
    <w:p w14:paraId="1AA56D7C" w14:textId="144837D1" w:rsidR="00742FE5" w:rsidRDefault="00742FE5" w:rsidP="00B2381C">
      <w:pPr>
        <w:ind w:left="720" w:hanging="720"/>
        <w:jc w:val="left"/>
      </w:pPr>
      <w:r>
        <w:tab/>
        <w:t xml:space="preserve">No other matters were discussed. </w:t>
      </w:r>
    </w:p>
    <w:p w14:paraId="49215F8D" w14:textId="77777777" w:rsidR="00B2381C" w:rsidRDefault="00B2381C" w:rsidP="00B2381C">
      <w:r>
        <w:tab/>
      </w:r>
      <w:r>
        <w:tab/>
      </w:r>
      <w:r>
        <w:tab/>
      </w:r>
    </w:p>
    <w:p w14:paraId="205B82DC" w14:textId="77777777" w:rsidR="00B2381C" w:rsidRDefault="00B2381C" w:rsidP="00B2381C">
      <w:pPr>
        <w:jc w:val="left"/>
      </w:pPr>
      <w:r>
        <w:t>IX</w:t>
      </w:r>
      <w:r>
        <w:tab/>
        <w:t>Adjournment</w:t>
      </w:r>
    </w:p>
    <w:p w14:paraId="4BCCA292" w14:textId="41982237" w:rsidR="00742FE5" w:rsidRDefault="00742FE5" w:rsidP="00B2381C">
      <w:pPr>
        <w:jc w:val="left"/>
      </w:pPr>
      <w:r>
        <w:tab/>
        <w:t>Kurt made a motion to adjourn the meeting at 8:25pm. Dondi 2</w:t>
      </w:r>
      <w:r w:rsidRPr="00742FE5">
        <w:rPr>
          <w:vertAlign w:val="superscript"/>
        </w:rPr>
        <w:t>nd</w:t>
      </w:r>
      <w:r>
        <w:t xml:space="preserve"> and all approved. </w:t>
      </w:r>
    </w:p>
    <w:p w14:paraId="5BD84443" w14:textId="77777777" w:rsidR="00B2381C" w:rsidRDefault="00B2381C"/>
    <w:sectPr w:rsidR="00B23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1C"/>
    <w:rsid w:val="00023BAA"/>
    <w:rsid w:val="001C26BB"/>
    <w:rsid w:val="00291F14"/>
    <w:rsid w:val="003415ED"/>
    <w:rsid w:val="005A4222"/>
    <w:rsid w:val="005D2947"/>
    <w:rsid w:val="005D6AFC"/>
    <w:rsid w:val="005E636F"/>
    <w:rsid w:val="00611F92"/>
    <w:rsid w:val="00670584"/>
    <w:rsid w:val="00742FE5"/>
    <w:rsid w:val="007B1A07"/>
    <w:rsid w:val="007D7A2A"/>
    <w:rsid w:val="0090574D"/>
    <w:rsid w:val="00961AB2"/>
    <w:rsid w:val="00A97626"/>
    <w:rsid w:val="00AB3FAF"/>
    <w:rsid w:val="00B2381C"/>
    <w:rsid w:val="00C21686"/>
    <w:rsid w:val="00EC4C9F"/>
    <w:rsid w:val="00F22365"/>
    <w:rsid w:val="00F6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435A"/>
  <w15:chartTrackingRefBased/>
  <w15:docId w15:val="{5C3A03E9-0D51-402C-8D83-28028953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1C"/>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B2381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381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381C"/>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381C"/>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2381C"/>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2381C"/>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2381C"/>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2381C"/>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2381C"/>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1C"/>
    <w:rPr>
      <w:rFonts w:eastAsiaTheme="majorEastAsia" w:cstheme="majorBidi"/>
      <w:color w:val="272727" w:themeColor="text1" w:themeTint="D8"/>
    </w:rPr>
  </w:style>
  <w:style w:type="paragraph" w:styleId="Title">
    <w:name w:val="Title"/>
    <w:basedOn w:val="Normal"/>
    <w:next w:val="Normal"/>
    <w:link w:val="TitleChar"/>
    <w:uiPriority w:val="10"/>
    <w:qFormat/>
    <w:rsid w:val="00B2381C"/>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1C"/>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1C"/>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2381C"/>
    <w:rPr>
      <w:i/>
      <w:iCs/>
      <w:color w:val="404040" w:themeColor="text1" w:themeTint="BF"/>
    </w:rPr>
  </w:style>
  <w:style w:type="paragraph" w:styleId="ListParagraph">
    <w:name w:val="List Paragraph"/>
    <w:basedOn w:val="Normal"/>
    <w:uiPriority w:val="34"/>
    <w:qFormat/>
    <w:rsid w:val="00B2381C"/>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B2381C"/>
    <w:rPr>
      <w:i/>
      <w:iCs/>
      <w:color w:val="0F4761" w:themeColor="accent1" w:themeShade="BF"/>
    </w:rPr>
  </w:style>
  <w:style w:type="paragraph" w:styleId="IntenseQuote">
    <w:name w:val="Intense Quote"/>
    <w:basedOn w:val="Normal"/>
    <w:next w:val="Normal"/>
    <w:link w:val="IntenseQuoteChar"/>
    <w:uiPriority w:val="30"/>
    <w:qFormat/>
    <w:rsid w:val="00B2381C"/>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2381C"/>
    <w:rPr>
      <w:i/>
      <w:iCs/>
      <w:color w:val="0F4761" w:themeColor="accent1" w:themeShade="BF"/>
    </w:rPr>
  </w:style>
  <w:style w:type="character" w:styleId="IntenseReference">
    <w:name w:val="Intense Reference"/>
    <w:basedOn w:val="DefaultParagraphFont"/>
    <w:uiPriority w:val="32"/>
    <w:qFormat/>
    <w:rsid w:val="00B2381C"/>
    <w:rPr>
      <w:b/>
      <w:bCs/>
      <w:smallCaps/>
      <w:color w:val="0F4761" w:themeColor="accent1" w:themeShade="BF"/>
      <w:spacing w:val="5"/>
    </w:rPr>
  </w:style>
  <w:style w:type="character" w:styleId="Hyperlink">
    <w:name w:val="Hyperlink"/>
    <w:basedOn w:val="DefaultParagraphFont"/>
    <w:uiPriority w:val="99"/>
    <w:unhideWhenUsed/>
    <w:rsid w:val="00611F92"/>
    <w:rPr>
      <w:color w:val="467886" w:themeColor="hyperlink"/>
      <w:u w:val="single"/>
    </w:rPr>
  </w:style>
  <w:style w:type="character" w:styleId="UnresolvedMention">
    <w:name w:val="Unresolved Mention"/>
    <w:basedOn w:val="DefaultParagraphFont"/>
    <w:uiPriority w:val="99"/>
    <w:semiHidden/>
    <w:unhideWhenUsed/>
    <w:rsid w:val="0061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vey@elizabethpr.com" TargetMode="External"/><Relationship Id="rId4" Type="http://schemas.openxmlformats.org/officeDocument/2006/relationships/hyperlink" Target="mailto:info@elizabeth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5</cp:revision>
  <dcterms:created xsi:type="dcterms:W3CDTF">2025-10-30T19:10:00Z</dcterms:created>
  <dcterms:modified xsi:type="dcterms:W3CDTF">2025-11-03T19:39:00Z</dcterms:modified>
</cp:coreProperties>
</file>