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0963D" w14:textId="77777777" w:rsidR="00A607EE" w:rsidRPr="00DF22E2" w:rsidRDefault="00A607EE" w:rsidP="00A607EE">
      <w:pPr>
        <w:spacing w:line="240" w:lineRule="auto"/>
        <w:rPr>
          <w:b/>
          <w:sz w:val="30"/>
          <w:szCs w:val="30"/>
        </w:rPr>
      </w:pPr>
      <w:r w:rsidRPr="00DF22E2">
        <w:rPr>
          <w:b/>
          <w:sz w:val="30"/>
          <w:szCs w:val="30"/>
        </w:rPr>
        <w:t>Elizabeth Park and Recreation</w:t>
      </w:r>
      <w:r>
        <w:rPr>
          <w:b/>
          <w:sz w:val="30"/>
          <w:szCs w:val="30"/>
        </w:rPr>
        <w:t xml:space="preserve"> District</w:t>
      </w:r>
    </w:p>
    <w:p w14:paraId="7EE05389" w14:textId="77777777" w:rsidR="00A607EE" w:rsidRDefault="00A607EE" w:rsidP="00A607EE">
      <w:pPr>
        <w:spacing w:line="240" w:lineRule="auto"/>
        <w:rPr>
          <w:sz w:val="24"/>
          <w:szCs w:val="24"/>
        </w:rPr>
      </w:pPr>
    </w:p>
    <w:p w14:paraId="7EF1A381" w14:textId="77777777" w:rsidR="00A607EE" w:rsidRDefault="00A607EE" w:rsidP="00A607EE">
      <w:pPr>
        <w:spacing w:line="240" w:lineRule="auto"/>
        <w:rPr>
          <w:b/>
          <w:sz w:val="24"/>
          <w:szCs w:val="24"/>
        </w:rPr>
      </w:pPr>
      <w:r>
        <w:rPr>
          <w:b/>
          <w:sz w:val="24"/>
          <w:szCs w:val="24"/>
        </w:rPr>
        <w:t xml:space="preserve">Regular </w:t>
      </w:r>
      <w:r w:rsidRPr="0075740E">
        <w:rPr>
          <w:b/>
          <w:sz w:val="24"/>
          <w:szCs w:val="24"/>
        </w:rPr>
        <w:t>Meeting of the Board of Directors</w:t>
      </w:r>
      <w:r>
        <w:rPr>
          <w:b/>
          <w:sz w:val="24"/>
          <w:szCs w:val="24"/>
        </w:rPr>
        <w:t xml:space="preserve"> </w:t>
      </w:r>
    </w:p>
    <w:p w14:paraId="171A8C12" w14:textId="64851FAD" w:rsidR="00A607EE" w:rsidRPr="0075740E" w:rsidRDefault="00A607EE" w:rsidP="00A607EE">
      <w:pPr>
        <w:spacing w:line="240" w:lineRule="auto"/>
        <w:rPr>
          <w:b/>
          <w:sz w:val="24"/>
          <w:szCs w:val="24"/>
        </w:rPr>
      </w:pPr>
      <w:r>
        <w:rPr>
          <w:b/>
          <w:sz w:val="24"/>
          <w:szCs w:val="24"/>
        </w:rPr>
        <w:t>MINUTES</w:t>
      </w:r>
    </w:p>
    <w:p w14:paraId="707C39EB" w14:textId="77777777" w:rsidR="00A607EE" w:rsidRDefault="00A607EE" w:rsidP="00A607EE">
      <w:pPr>
        <w:spacing w:line="240" w:lineRule="auto"/>
        <w:jc w:val="left"/>
        <w:rPr>
          <w:sz w:val="24"/>
          <w:szCs w:val="24"/>
        </w:rPr>
      </w:pPr>
    </w:p>
    <w:p w14:paraId="68C6F317" w14:textId="77777777" w:rsidR="00A607EE" w:rsidRPr="00DF22E2" w:rsidRDefault="00A607EE" w:rsidP="00A607EE">
      <w:pPr>
        <w:spacing w:line="240" w:lineRule="auto"/>
        <w:jc w:val="left"/>
        <w:rPr>
          <w:sz w:val="24"/>
          <w:szCs w:val="24"/>
        </w:rPr>
      </w:pPr>
      <w:r>
        <w:rPr>
          <w:sz w:val="24"/>
          <w:szCs w:val="24"/>
        </w:rPr>
        <w:t>October 16, 2023</w:t>
      </w:r>
      <w:r w:rsidRPr="00DF22E2">
        <w:rPr>
          <w:sz w:val="24"/>
          <w:szCs w:val="24"/>
        </w:rPr>
        <w:t xml:space="preserve"> </w:t>
      </w:r>
      <w:r>
        <w:rPr>
          <w:sz w:val="24"/>
          <w:szCs w:val="24"/>
        </w:rPr>
        <w:t xml:space="preserve">- </w:t>
      </w:r>
      <w:r w:rsidRPr="00DF22E2">
        <w:rPr>
          <w:sz w:val="24"/>
          <w:szCs w:val="24"/>
        </w:rPr>
        <w:t xml:space="preserve">7:00 pm </w:t>
      </w:r>
      <w:r>
        <w:rPr>
          <w:sz w:val="24"/>
          <w:szCs w:val="24"/>
        </w:rPr>
        <w:tab/>
      </w:r>
      <w:r>
        <w:rPr>
          <w:sz w:val="24"/>
          <w:szCs w:val="24"/>
        </w:rPr>
        <w:tab/>
      </w:r>
      <w:r>
        <w:rPr>
          <w:sz w:val="24"/>
          <w:szCs w:val="24"/>
        </w:rPr>
        <w:tab/>
      </w:r>
    </w:p>
    <w:p w14:paraId="3368A9F9" w14:textId="77777777" w:rsidR="00A607EE" w:rsidRPr="00DF22E2" w:rsidRDefault="00A607EE" w:rsidP="00A607EE">
      <w:pPr>
        <w:spacing w:line="240" w:lineRule="auto"/>
        <w:jc w:val="left"/>
        <w:rPr>
          <w:sz w:val="24"/>
          <w:szCs w:val="24"/>
        </w:rPr>
      </w:pPr>
    </w:p>
    <w:p w14:paraId="514D8F85" w14:textId="77777777" w:rsidR="00A607EE" w:rsidRPr="00DF22E2" w:rsidRDefault="00A607EE" w:rsidP="00A607EE">
      <w:pPr>
        <w:spacing w:line="240" w:lineRule="auto"/>
        <w:jc w:val="left"/>
        <w:rPr>
          <w:sz w:val="24"/>
          <w:szCs w:val="24"/>
        </w:rPr>
      </w:pPr>
      <w:r w:rsidRPr="00DF22E2">
        <w:rPr>
          <w:sz w:val="24"/>
          <w:szCs w:val="24"/>
        </w:rPr>
        <w:t>Meeting to be held at:</w:t>
      </w:r>
    </w:p>
    <w:p w14:paraId="2787C7E5" w14:textId="77777777" w:rsidR="00A607EE" w:rsidRDefault="00A607EE" w:rsidP="00A607EE">
      <w:pPr>
        <w:spacing w:line="240" w:lineRule="auto"/>
        <w:jc w:val="left"/>
        <w:rPr>
          <w:sz w:val="24"/>
          <w:szCs w:val="24"/>
        </w:rPr>
      </w:pPr>
      <w:r>
        <w:rPr>
          <w:sz w:val="24"/>
          <w:szCs w:val="24"/>
        </w:rPr>
        <w:t xml:space="preserve">Park District Office / Evans Park </w:t>
      </w:r>
      <w:r w:rsidRPr="00DF22E2">
        <w:rPr>
          <w:sz w:val="24"/>
          <w:szCs w:val="24"/>
        </w:rPr>
        <w:t xml:space="preserve"> </w:t>
      </w:r>
    </w:p>
    <w:p w14:paraId="1F0C6938" w14:textId="77777777" w:rsidR="00A607EE" w:rsidRPr="00DF22E2" w:rsidRDefault="00A607EE" w:rsidP="00A607EE">
      <w:pPr>
        <w:spacing w:line="240" w:lineRule="auto"/>
        <w:jc w:val="left"/>
        <w:rPr>
          <w:sz w:val="24"/>
          <w:szCs w:val="24"/>
        </w:rPr>
      </w:pPr>
      <w:r>
        <w:rPr>
          <w:sz w:val="24"/>
          <w:szCs w:val="24"/>
        </w:rPr>
        <w:t>34201 County Rd 17,</w:t>
      </w:r>
      <w:r w:rsidRPr="00DF22E2">
        <w:rPr>
          <w:sz w:val="24"/>
          <w:szCs w:val="24"/>
        </w:rPr>
        <w:t xml:space="preserve"> Elizabeth, CO 80107</w:t>
      </w:r>
    </w:p>
    <w:p w14:paraId="3A2D58B2" w14:textId="77777777" w:rsidR="00A607EE" w:rsidRDefault="00A607EE" w:rsidP="00A607EE">
      <w:pPr>
        <w:jc w:val="left"/>
      </w:pPr>
    </w:p>
    <w:p w14:paraId="78B065D9" w14:textId="77777777" w:rsidR="00A607EE" w:rsidRDefault="00A607EE" w:rsidP="00A607EE">
      <w:pPr>
        <w:jc w:val="left"/>
      </w:pPr>
    </w:p>
    <w:p w14:paraId="22403716" w14:textId="77777777" w:rsidR="00A607EE" w:rsidRDefault="00A607EE" w:rsidP="00A607EE">
      <w:pPr>
        <w:jc w:val="left"/>
      </w:pPr>
      <w:r>
        <w:t>I</w:t>
      </w:r>
      <w:r>
        <w:tab/>
        <w:t>Call to Order / Roll Call / Pledge of Allegiance</w:t>
      </w:r>
    </w:p>
    <w:p w14:paraId="10BE62F4" w14:textId="3EB4AD69" w:rsidR="00A607EE" w:rsidRDefault="00A607EE" w:rsidP="00A607EE">
      <w:pPr>
        <w:ind w:left="720"/>
        <w:jc w:val="left"/>
      </w:pPr>
      <w:r>
        <w:t xml:space="preserve">Kelly called the meeting to order at 7:01pm and led the pledge of allegiance. Members present included Kelly Moffatt, Kurt Prinslow, Dondi Connelley, and Doug Severinsen. Mike Barney, Executive </w:t>
      </w:r>
      <w:proofErr w:type="gramStart"/>
      <w:r>
        <w:t>Director</w:t>
      </w:r>
      <w:proofErr w:type="gramEnd"/>
      <w:r>
        <w:t xml:space="preserve"> was also present. </w:t>
      </w:r>
    </w:p>
    <w:p w14:paraId="148E0735" w14:textId="77777777" w:rsidR="00A607EE" w:rsidRDefault="00A607EE" w:rsidP="00A607EE">
      <w:pPr>
        <w:jc w:val="left"/>
      </w:pPr>
    </w:p>
    <w:p w14:paraId="6763F2E7" w14:textId="77777777" w:rsidR="00A607EE" w:rsidRDefault="00A607EE" w:rsidP="00A607EE">
      <w:pPr>
        <w:ind w:left="720" w:hanging="720"/>
        <w:jc w:val="left"/>
      </w:pPr>
      <w:r>
        <w:t>II</w:t>
      </w:r>
      <w:r>
        <w:tab/>
        <w:t xml:space="preserve">Approval of Minutes – Study Session on September 18, </w:t>
      </w:r>
      <w:proofErr w:type="gramStart"/>
      <w:r>
        <w:t>2023</w:t>
      </w:r>
      <w:proofErr w:type="gramEnd"/>
      <w:r>
        <w:t xml:space="preserve"> and Regular </w:t>
      </w:r>
      <w:proofErr w:type="gramStart"/>
      <w:r>
        <w:t>Meeting</w:t>
      </w:r>
      <w:proofErr w:type="gramEnd"/>
      <w:r>
        <w:t xml:space="preserve"> on September 18, 2023</w:t>
      </w:r>
    </w:p>
    <w:p w14:paraId="27B74948" w14:textId="05624D8F" w:rsidR="00A607EE" w:rsidRDefault="00A607EE" w:rsidP="00A607EE">
      <w:pPr>
        <w:ind w:left="720" w:hanging="720"/>
        <w:jc w:val="left"/>
      </w:pPr>
      <w:r>
        <w:tab/>
        <w:t xml:space="preserve">The Board reviewed the meeting minutes from the Study Session and Regular </w:t>
      </w:r>
      <w:proofErr w:type="gramStart"/>
      <w:r>
        <w:t>Meeting</w:t>
      </w:r>
      <w:proofErr w:type="gramEnd"/>
      <w:r>
        <w:t xml:space="preserve"> on 9/18. Kurt motioned to approve the minutes from both meetings and Doug 2</w:t>
      </w:r>
      <w:r w:rsidRPr="00A607EE">
        <w:rPr>
          <w:vertAlign w:val="superscript"/>
        </w:rPr>
        <w:t>nd</w:t>
      </w:r>
      <w:r>
        <w:t>. All approve.</w:t>
      </w:r>
      <w:r>
        <w:tab/>
      </w:r>
    </w:p>
    <w:p w14:paraId="3D831E81" w14:textId="77777777" w:rsidR="00A607EE" w:rsidRDefault="00A607EE" w:rsidP="00A607EE">
      <w:pPr>
        <w:jc w:val="left"/>
      </w:pPr>
    </w:p>
    <w:p w14:paraId="6A362269" w14:textId="77777777" w:rsidR="00A607EE" w:rsidRDefault="00A607EE" w:rsidP="00A607EE">
      <w:pPr>
        <w:jc w:val="left"/>
      </w:pPr>
      <w:r>
        <w:t>III</w:t>
      </w:r>
      <w:r>
        <w:tab/>
        <w:t>Approval of Agenda</w:t>
      </w:r>
    </w:p>
    <w:p w14:paraId="469902F8" w14:textId="31178334" w:rsidR="00A607EE" w:rsidRDefault="00A607EE" w:rsidP="00A607EE">
      <w:pPr>
        <w:jc w:val="left"/>
      </w:pPr>
      <w:r>
        <w:tab/>
        <w:t>Doug motioned to approve the agenda and Dondi 2</w:t>
      </w:r>
      <w:r w:rsidRPr="00A607EE">
        <w:rPr>
          <w:vertAlign w:val="superscript"/>
        </w:rPr>
        <w:t>nd</w:t>
      </w:r>
      <w:r>
        <w:t>. All approve.</w:t>
      </w:r>
    </w:p>
    <w:p w14:paraId="39D31766" w14:textId="77777777" w:rsidR="00A607EE" w:rsidRDefault="00A607EE" w:rsidP="00A607EE">
      <w:pPr>
        <w:jc w:val="left"/>
      </w:pPr>
    </w:p>
    <w:p w14:paraId="72356431" w14:textId="77777777" w:rsidR="00A607EE" w:rsidRDefault="00A607EE" w:rsidP="00A607EE">
      <w:pPr>
        <w:jc w:val="left"/>
      </w:pPr>
      <w:r>
        <w:t>IV</w:t>
      </w:r>
      <w:r>
        <w:tab/>
        <w:t>Communications to the Board</w:t>
      </w:r>
    </w:p>
    <w:p w14:paraId="0551983A" w14:textId="77777777" w:rsidR="00A607EE" w:rsidRDefault="00A607EE" w:rsidP="00A607EE">
      <w:pPr>
        <w:ind w:left="720"/>
        <w:jc w:val="left"/>
      </w:pPr>
      <w:r>
        <w:t>- Citizen Comment (citizens may address the Board on any topic for up to 2-minutes – additional time may be granted at the discretion of the Board President)</w:t>
      </w:r>
    </w:p>
    <w:p w14:paraId="26499641" w14:textId="77777777" w:rsidR="00A607EE" w:rsidRDefault="00A607EE" w:rsidP="00A607EE">
      <w:pPr>
        <w:jc w:val="left"/>
      </w:pPr>
      <w:r>
        <w:tab/>
      </w:r>
      <w:r>
        <w:tab/>
      </w:r>
      <w:r>
        <w:tab/>
      </w:r>
      <w:r>
        <w:tab/>
      </w:r>
      <w:r>
        <w:tab/>
      </w:r>
    </w:p>
    <w:p w14:paraId="70160364" w14:textId="77777777" w:rsidR="00A607EE" w:rsidRDefault="00A607EE" w:rsidP="00A607EE">
      <w:pPr>
        <w:jc w:val="left"/>
      </w:pPr>
      <w:r>
        <w:t>V</w:t>
      </w:r>
      <w:r>
        <w:tab/>
        <w:t>Continued Business</w:t>
      </w:r>
    </w:p>
    <w:p w14:paraId="178D13FC" w14:textId="77777777" w:rsidR="00A607EE" w:rsidRDefault="00A607EE" w:rsidP="00A607EE">
      <w:pPr>
        <w:ind w:firstLine="720"/>
        <w:jc w:val="left"/>
      </w:pPr>
      <w:r>
        <w:t xml:space="preserve">- Pickleball and Softball Field Project Update </w:t>
      </w:r>
    </w:p>
    <w:p w14:paraId="23EB809A" w14:textId="58F3921C" w:rsidR="00A607EE" w:rsidRDefault="00A607EE" w:rsidP="00A607EE">
      <w:pPr>
        <w:ind w:left="720"/>
        <w:jc w:val="left"/>
      </w:pPr>
      <w:r>
        <w:t xml:space="preserve">Mike shared that he had received a lot of feedback from Kurt and some from staff regarding the design for the project and had relayed all feedback to the design team last week. He stated that he expected to receive the final documents later this week or early next week and that we could then assemble the project manual and get the project out for bid. He shared the plans with the added notes from Kurt and reviewed several of the edits / changes that were relayed to the design team. </w:t>
      </w:r>
      <w:r w:rsidR="001039DD">
        <w:t xml:space="preserve">Of particular significance was the need to manage water run-off near the courts and ensure slopes are correct to avoid flooding / erosion that may impact the concrete slab. Mike shared that some value-engineering was also attempted to lower overall project costs such as eliminating some portions of concrete in a plaza area and using natural landscaping in its place. Mike then stated that he had met with Josh Chism with Capital AE about project management / </w:t>
      </w:r>
      <w:proofErr w:type="gramStart"/>
      <w:r w:rsidR="001039DD">
        <w:t>owners</w:t>
      </w:r>
      <w:proofErr w:type="gramEnd"/>
      <w:r w:rsidR="001039DD">
        <w:t xml:space="preserve"> representation services for the project and asked that he provide a proposal. He stated that he was trying to secure a second proposal for project management as well. Mike shared that Josh was concerned that a limited timeframe for completion of the </w:t>
      </w:r>
      <w:r w:rsidR="001039DD">
        <w:lastRenderedPageBreak/>
        <w:t xml:space="preserve">project may keep some contractors from bidding on the project. He asked the Board if they would be willing to consider potentially extended construction schedules as a measure to encourage more competitive bidding. The Board discussed the </w:t>
      </w:r>
      <w:r w:rsidR="00A62A4E">
        <w:t xml:space="preserve">desired </w:t>
      </w:r>
      <w:r w:rsidR="001039DD">
        <w:t>timeline</w:t>
      </w:r>
      <w:r w:rsidR="00A62A4E">
        <w:t xml:space="preserve"> for the project and assessed potential challenges that could delay / disrupt work such as the severity of winter weather and planned events within the park. Ultimately, the Board directed Mike to allow for contractors to provide a proposed project timeline that would have the project completed by mid to late August of 2024. The project budget was also discussed and Mike expressed concerns about the </w:t>
      </w:r>
      <w:proofErr w:type="gramStart"/>
      <w:r w:rsidR="00A62A4E">
        <w:t>District</w:t>
      </w:r>
      <w:proofErr w:type="gramEnd"/>
      <w:r w:rsidR="00A62A4E">
        <w:t xml:space="preserve"> being able to fund the entire cost within a single year. He explained that desired cash reserve levels would </w:t>
      </w:r>
      <w:r w:rsidR="001C3A0A">
        <w:t xml:space="preserve">need to </w:t>
      </w:r>
      <w:r w:rsidR="00A62A4E">
        <w:t xml:space="preserve">be breached and that the </w:t>
      </w:r>
      <w:proofErr w:type="gramStart"/>
      <w:r w:rsidR="00A62A4E">
        <w:t>District</w:t>
      </w:r>
      <w:proofErr w:type="gramEnd"/>
      <w:r w:rsidR="00A62A4E">
        <w:t xml:space="preserve"> would face significant cash flow challenges. </w:t>
      </w:r>
      <w:r w:rsidR="001C3A0A">
        <w:t xml:space="preserve">He </w:t>
      </w:r>
      <w:r w:rsidR="00A62A4E">
        <w:t>shared that he had solicited a proposal for financing the project over a period of 7-10 years</w:t>
      </w:r>
      <w:r w:rsidR="001C3A0A">
        <w:t xml:space="preserve"> and that financing may be needed as it was for the purchase of the 91-acres around Casey Jones Park. He stated that he would share the financing proposal with the Board once he receives it and they can then further assess how best to fund the project.   </w:t>
      </w:r>
      <w:r w:rsidR="00A62A4E">
        <w:t xml:space="preserve">   </w:t>
      </w:r>
      <w:r w:rsidR="001039DD">
        <w:t xml:space="preserve">    </w:t>
      </w:r>
      <w:r>
        <w:t xml:space="preserve">  </w:t>
      </w:r>
    </w:p>
    <w:p w14:paraId="1A445961" w14:textId="77777777" w:rsidR="00A607EE" w:rsidRDefault="00A607EE" w:rsidP="00A607EE">
      <w:pPr>
        <w:jc w:val="left"/>
      </w:pPr>
      <w:r>
        <w:tab/>
      </w:r>
      <w:r>
        <w:tab/>
      </w:r>
      <w:r>
        <w:tab/>
      </w:r>
    </w:p>
    <w:p w14:paraId="4B25A5DF" w14:textId="77777777" w:rsidR="00A607EE" w:rsidRDefault="00A607EE" w:rsidP="00A607EE">
      <w:pPr>
        <w:jc w:val="left"/>
      </w:pPr>
      <w:r>
        <w:t>VI</w:t>
      </w:r>
      <w:r>
        <w:tab/>
        <w:t>New Business</w:t>
      </w:r>
    </w:p>
    <w:p w14:paraId="7E59285C" w14:textId="77777777" w:rsidR="00A607EE" w:rsidRDefault="00A607EE" w:rsidP="00A607EE">
      <w:pPr>
        <w:jc w:val="left"/>
      </w:pPr>
      <w:r>
        <w:tab/>
        <w:t>- Request from Independence to Collaborate on Park Planning, Development, and Programming</w:t>
      </w:r>
    </w:p>
    <w:p w14:paraId="49159A8E" w14:textId="77777777" w:rsidR="00914C49" w:rsidRDefault="001C3A0A" w:rsidP="001C3A0A">
      <w:pPr>
        <w:ind w:left="720"/>
        <w:jc w:val="left"/>
      </w:pPr>
      <w:r>
        <w:t xml:space="preserve">Mike shared that he and Kelly had met with Shawn and Jim from Craft Companies last week upon their request. He explained that there is a desire from Craft Companies to strengthen </w:t>
      </w:r>
      <w:proofErr w:type="gramStart"/>
      <w:r>
        <w:t>its</w:t>
      </w:r>
      <w:proofErr w:type="gramEnd"/>
      <w:r>
        <w:t xml:space="preserve"> relations with the </w:t>
      </w:r>
      <w:proofErr w:type="gramStart"/>
      <w:r>
        <w:t>District</w:t>
      </w:r>
      <w:proofErr w:type="gramEnd"/>
      <w:r>
        <w:t xml:space="preserve"> and collaborate on the management of facilities / programs within the Independence development as well as on planning efforts for future developed communities they are pursuing. Mike spoke first of the pool, clubhouse, and community fitness center recently opened within the Independence neighborhood and explained that Craft Companies would like for us to become familiar with the amenities and </w:t>
      </w:r>
      <w:r w:rsidR="00914C49">
        <w:t>assess how we may be able to complement their efforts to activate and program the spaces. Dondi asked about the potential for aquatics programming such as swim lessons or aqua fitness classes, and Mike said that he would inquire as to whether those were options we could pursue. He said that he and Kelly did remind them that based on their initial development agreement</w:t>
      </w:r>
      <w:proofErr w:type="gramStart"/>
      <w:r w:rsidR="00914C49">
        <w:t>, that</w:t>
      </w:r>
      <w:proofErr w:type="gramEnd"/>
      <w:r w:rsidR="00914C49">
        <w:t xml:space="preserve"> there is to be some level of access granted to District residents for use of the pool. Kelly shared that Shawn and Jim acknowledged this would be a part of the operation plan going forward though we needed to discuss how the access will be managed. Mike shared that there is also a fitness area in their community center with equipment and a couple program rooms that can accommodate classes and other activities. He said he will get out there soon to look at the amenities and begin to assess what may be possible in terms of programming. </w:t>
      </w:r>
    </w:p>
    <w:p w14:paraId="3FC6A8A7" w14:textId="77777777" w:rsidR="00914C49" w:rsidRDefault="00914C49" w:rsidP="001C3A0A">
      <w:pPr>
        <w:ind w:left="720"/>
        <w:jc w:val="left"/>
      </w:pPr>
    </w:p>
    <w:p w14:paraId="13A8F940" w14:textId="3F742089" w:rsidR="001C3A0A" w:rsidRDefault="00914C49" w:rsidP="001C3A0A">
      <w:pPr>
        <w:ind w:left="720"/>
        <w:jc w:val="left"/>
      </w:pPr>
      <w:r>
        <w:t xml:space="preserve">Mike then showed the Board a map identifying the location of a future development that Craft Companies is pursuing, near the intersection of </w:t>
      </w:r>
      <w:r w:rsidR="0086168C">
        <w:t xml:space="preserve">County Road 33 and 174. He stated that they are interested in working with the </w:t>
      </w:r>
      <w:proofErr w:type="gramStart"/>
      <w:r w:rsidR="0086168C">
        <w:t>District</w:t>
      </w:r>
      <w:proofErr w:type="gramEnd"/>
      <w:r w:rsidR="0086168C">
        <w:t xml:space="preserve"> on the planning of park and recreational amenities to be included within the neighborhood, as well as identifying potential future trail connections / corridors. Kelly stated that this project is likely 5-10 years down the road but acknowledged it is good to be talking with them early. He shared that he and Mike informed Craft Companies that the </w:t>
      </w:r>
      <w:proofErr w:type="gramStart"/>
      <w:r w:rsidR="0086168C">
        <w:t>District</w:t>
      </w:r>
      <w:proofErr w:type="gramEnd"/>
      <w:r w:rsidR="0086168C">
        <w:t xml:space="preserve"> </w:t>
      </w:r>
      <w:proofErr w:type="gramStart"/>
      <w:r w:rsidR="0086168C">
        <w:t>is in need of</w:t>
      </w:r>
      <w:proofErr w:type="gramEnd"/>
      <w:r w:rsidR="0086168C">
        <w:t xml:space="preserve"> land </w:t>
      </w:r>
      <w:proofErr w:type="gramStart"/>
      <w:r w:rsidR="0086168C">
        <w:t>dedications</w:t>
      </w:r>
      <w:proofErr w:type="gramEnd"/>
      <w:r w:rsidR="0086168C">
        <w:t xml:space="preserve"> within neighborhoods as well as funding to improve the dedicated spaces. The Board discussed the need for developers to provide more land / funding to support the development of park and recreation </w:t>
      </w:r>
      <w:proofErr w:type="gramStart"/>
      <w:r w:rsidR="0086168C">
        <w:t>infrastructure, and</w:t>
      </w:r>
      <w:proofErr w:type="gramEnd"/>
      <w:r w:rsidR="0086168C">
        <w:t xml:space="preserve"> assessed how </w:t>
      </w:r>
      <w:r w:rsidR="0086168C">
        <w:lastRenderedPageBreak/>
        <w:t xml:space="preserve">best to work toward this goal. Kurt then re-emphasized the need for a District master plan that </w:t>
      </w:r>
      <w:r w:rsidR="00DA202F">
        <w:t xml:space="preserve">will enable the </w:t>
      </w:r>
      <w:proofErr w:type="gramStart"/>
      <w:r w:rsidR="00DA202F">
        <w:t>District</w:t>
      </w:r>
      <w:proofErr w:type="gramEnd"/>
      <w:r w:rsidR="00DA202F">
        <w:t xml:space="preserve"> to approach developers with established data and projected costs that justify the </w:t>
      </w:r>
      <w:proofErr w:type="gramStart"/>
      <w:r w:rsidR="00DA202F">
        <w:t>District’s</w:t>
      </w:r>
      <w:proofErr w:type="gramEnd"/>
      <w:r w:rsidR="00DA202F">
        <w:t xml:space="preserve"> requests of developers.  </w:t>
      </w:r>
      <w:r w:rsidR="0086168C">
        <w:t xml:space="preserve"> </w:t>
      </w:r>
      <w:r>
        <w:t xml:space="preserve">   </w:t>
      </w:r>
      <w:r w:rsidR="001C3A0A">
        <w:t xml:space="preserve">   </w:t>
      </w:r>
      <w:r w:rsidR="001C3A0A">
        <w:tab/>
      </w:r>
    </w:p>
    <w:p w14:paraId="23588999" w14:textId="77777777" w:rsidR="001C3A0A" w:rsidRDefault="001C3A0A" w:rsidP="00A607EE">
      <w:pPr>
        <w:jc w:val="left"/>
      </w:pPr>
    </w:p>
    <w:p w14:paraId="3D6E5525" w14:textId="77777777" w:rsidR="00A607EE" w:rsidRDefault="00A607EE" w:rsidP="00A607EE">
      <w:pPr>
        <w:ind w:firstLine="720"/>
        <w:jc w:val="left"/>
      </w:pPr>
      <w:r>
        <w:t>- 2024 Draft Budget Presentation and Discussion</w:t>
      </w:r>
    </w:p>
    <w:p w14:paraId="49EA18FA" w14:textId="77777777" w:rsidR="00966DAD" w:rsidRDefault="00DA202F" w:rsidP="00DA202F">
      <w:pPr>
        <w:ind w:left="720"/>
        <w:jc w:val="left"/>
      </w:pPr>
      <w:r>
        <w:t xml:space="preserve">Mike presented the draft 2024 budget that he had previously sent to Board members and explained that there are currently two budget scenarios that need to be presented. The first scenario is if HH fails in November and the second scenario is if HH passes. He showed that the difference for the </w:t>
      </w:r>
      <w:proofErr w:type="gramStart"/>
      <w:r>
        <w:t>District</w:t>
      </w:r>
      <w:proofErr w:type="gramEnd"/>
      <w:r>
        <w:t xml:space="preserve"> is a loss of approximately $45K in revenues if HH passes. He pointed out that regardless of the outcome of HH, the District will see between </w:t>
      </w:r>
      <w:r w:rsidR="007C78CF">
        <w:t xml:space="preserve">$214K - $260K in </w:t>
      </w:r>
      <w:r>
        <w:t>increased tax revenues in 2024</w:t>
      </w:r>
      <w:r w:rsidR="007C78CF">
        <w:t xml:space="preserve">. He shared that the total assessed evaluation of properties within the </w:t>
      </w:r>
      <w:proofErr w:type="gramStart"/>
      <w:r w:rsidR="007C78CF">
        <w:t>District</w:t>
      </w:r>
      <w:proofErr w:type="gramEnd"/>
      <w:r>
        <w:t xml:space="preserve"> </w:t>
      </w:r>
      <w:r w:rsidR="007C78CF">
        <w:t xml:space="preserve">increased nearly $100M over the previous year, causing </w:t>
      </w:r>
      <w:proofErr w:type="gramStart"/>
      <w:r w:rsidR="007C78CF">
        <w:t>the</w:t>
      </w:r>
      <w:proofErr w:type="gramEnd"/>
      <w:r w:rsidR="007C78CF">
        <w:t xml:space="preserve"> increase in tax revenues for the </w:t>
      </w:r>
      <w:proofErr w:type="gramStart"/>
      <w:r w:rsidR="007C78CF">
        <w:t>District</w:t>
      </w:r>
      <w:proofErr w:type="gramEnd"/>
      <w:r w:rsidR="007C78CF">
        <w:t xml:space="preserve">. </w:t>
      </w:r>
    </w:p>
    <w:p w14:paraId="3B3C1143" w14:textId="77777777" w:rsidR="00966DAD" w:rsidRDefault="00966DAD" w:rsidP="00DA202F">
      <w:pPr>
        <w:ind w:left="720"/>
        <w:jc w:val="left"/>
      </w:pPr>
    </w:p>
    <w:p w14:paraId="6154CA7E" w14:textId="77777777" w:rsidR="00966DAD" w:rsidRDefault="007C78CF" w:rsidP="00DA202F">
      <w:pPr>
        <w:ind w:left="720"/>
        <w:jc w:val="left"/>
      </w:pPr>
      <w:r>
        <w:t xml:space="preserve">Mike showed the Board a current list of proposed 2024 capital projects which included the pickleball / turf field project, re-finishing / striping of the parking lot at Evans Park, the purchase of a new utility vehicle, the lease-purchase payment for the Silver J Ranch property, and a District Master Plan, totaling $1.68M. He said the Board will certainly review and adjust the list over the next two months until the budget is approved in early December, though wanted to point out the challenges of cash flows and project funding. He suggested that if the Board wants to fully fund the pickleball / artificial turf field project in 2024, it </w:t>
      </w:r>
      <w:proofErr w:type="gramStart"/>
      <w:r>
        <w:t>would</w:t>
      </w:r>
      <w:proofErr w:type="gramEnd"/>
      <w:r>
        <w:t xml:space="preserve"> likely deplete cash reserves and prevent the </w:t>
      </w:r>
      <w:proofErr w:type="gramStart"/>
      <w:r>
        <w:t>District</w:t>
      </w:r>
      <w:proofErr w:type="gramEnd"/>
      <w:r>
        <w:t xml:space="preserve"> from pursuing any other capital expenditures for 2024 and possibly 2025. </w:t>
      </w:r>
      <w:r w:rsidR="00087E2C">
        <w:t xml:space="preserve">He showed that while financing the project over 7-10 years would increase overall cost, it would eliminate the cash flow challenges, allow the </w:t>
      </w:r>
      <w:proofErr w:type="gramStart"/>
      <w:r w:rsidR="00087E2C">
        <w:t>District</w:t>
      </w:r>
      <w:proofErr w:type="gramEnd"/>
      <w:r w:rsidR="00087E2C">
        <w:t xml:space="preserve"> to maintain desired cash reserves, and provide funds to continue pursuing additional capital improvements throughout the term of the financing. He stated that once the financing proposal is received, further analysis could be completed to assess the actual costs and benefits of financing the project. </w:t>
      </w:r>
    </w:p>
    <w:p w14:paraId="6B494658" w14:textId="77777777" w:rsidR="00966DAD" w:rsidRDefault="00966DAD" w:rsidP="00DA202F">
      <w:pPr>
        <w:ind w:left="720"/>
        <w:jc w:val="left"/>
      </w:pPr>
    </w:p>
    <w:p w14:paraId="641844BC" w14:textId="77777777" w:rsidR="00966DAD" w:rsidRDefault="00087E2C" w:rsidP="00DA202F">
      <w:pPr>
        <w:ind w:left="720"/>
        <w:jc w:val="left"/>
      </w:pPr>
      <w:r>
        <w:t>Mike then went through the draft 2024 budget line by line and explained increases / decreases over the previous year. He advised the Board that he may be requesting the addition of a FT Parks Technician, which accounted for most the increase in the G</w:t>
      </w:r>
      <w:r w:rsidR="00966DAD">
        <w:t xml:space="preserve">eneral </w:t>
      </w:r>
      <w:r>
        <w:t>F</w:t>
      </w:r>
      <w:r w:rsidR="00966DAD">
        <w:t>und</w:t>
      </w:r>
      <w:r>
        <w:t xml:space="preserve"> </w:t>
      </w:r>
      <w:proofErr w:type="gramStart"/>
      <w:r>
        <w:t>expenditures</w:t>
      </w:r>
      <w:proofErr w:type="gramEnd"/>
      <w:r>
        <w:t xml:space="preserve">. He also stated that he increased expenses for legal counsel in the event that the Board decides to pursue a ballot initiative in 2024. </w:t>
      </w:r>
      <w:r w:rsidR="00966DAD">
        <w:t xml:space="preserve">Dondi asked about development fee income and whether Mike had made any additional progress with county staff on the reconciliation of fees due / collected. He stated that progress had been made and that county staff seem to be cooperating, though there were still some gaps in the data being provided that he was trying to get resolved. Mike said that he would place more urgency on this matter as we get later in the year and work to ensure the </w:t>
      </w:r>
      <w:proofErr w:type="gramStart"/>
      <w:r w:rsidR="00966DAD">
        <w:t>District</w:t>
      </w:r>
      <w:proofErr w:type="gramEnd"/>
      <w:r w:rsidR="00966DAD">
        <w:t xml:space="preserve"> is receiving all fees that are due from developers. He said he was unsure how much to budget </w:t>
      </w:r>
      <w:proofErr w:type="gramStart"/>
      <w:r w:rsidR="00966DAD">
        <w:t>in</w:t>
      </w:r>
      <w:proofErr w:type="gramEnd"/>
      <w:r w:rsidR="00966DAD">
        <w:t xml:space="preserve"> this line item for next </w:t>
      </w:r>
      <w:proofErr w:type="gramStart"/>
      <w:r w:rsidR="00966DAD">
        <w:t>year, and</w:t>
      </w:r>
      <w:proofErr w:type="gramEnd"/>
      <w:r w:rsidR="00966DAD">
        <w:t xml:space="preserve"> said it will surely continue to be tied to interest rates. </w:t>
      </w:r>
    </w:p>
    <w:p w14:paraId="4FFE8147" w14:textId="77777777" w:rsidR="00966DAD" w:rsidRDefault="00966DAD" w:rsidP="00DA202F">
      <w:pPr>
        <w:ind w:left="720"/>
        <w:jc w:val="left"/>
      </w:pPr>
    </w:p>
    <w:p w14:paraId="67124E74" w14:textId="77777777" w:rsidR="009F49EB" w:rsidRDefault="00966DAD" w:rsidP="00DA202F">
      <w:pPr>
        <w:ind w:left="720"/>
        <w:jc w:val="left"/>
      </w:pPr>
      <w:r>
        <w:t xml:space="preserve">Within the Enterprise Fund, Mike shared that the renovated campground will result in significantly increased revenues next year as the line item was increased about $90K over 2023. </w:t>
      </w:r>
      <w:r w:rsidR="009F49EB">
        <w:lastRenderedPageBreak/>
        <w:t xml:space="preserve">Kurt asked about concession revenues and whether it may be worthwhile to issue and RFP for a concessionaire to operate the snack shacks at Casey Jones and / or Evans Parks since we have been unable to find staffing. Doug suggested that the HS may have clubs that are willing to run the concessions as a fund-raiser. Mike expressed that he would look into these options and reach out different groups to assess if there is any interest. </w:t>
      </w:r>
    </w:p>
    <w:p w14:paraId="186033C4" w14:textId="77777777" w:rsidR="009F49EB" w:rsidRDefault="009F49EB" w:rsidP="00DA202F">
      <w:pPr>
        <w:ind w:left="720"/>
        <w:jc w:val="left"/>
      </w:pPr>
    </w:p>
    <w:p w14:paraId="22C145F7" w14:textId="359FC983" w:rsidR="0069317B" w:rsidRDefault="00966DAD" w:rsidP="00DA202F">
      <w:pPr>
        <w:ind w:left="720"/>
        <w:jc w:val="left"/>
      </w:pPr>
      <w:r>
        <w:t xml:space="preserve">Mike </w:t>
      </w:r>
      <w:r w:rsidR="009F49EB">
        <w:t xml:space="preserve">then </w:t>
      </w:r>
      <w:r>
        <w:t>stated that program revenues could be impacted by the expanding Wranglers program, which could potentially pull youth from District programs. Dondi noted that she would like to talk more about the Wranglers and how they may be impacting District resources.</w:t>
      </w:r>
      <w:r w:rsidR="00686983">
        <w:t xml:space="preserve"> Mike shared that the Wranglers are now offering club level programs in baseball, tackle football, wrestling, and most recently basketball and soccer. The Board acknowledged the role and value of the Wranglers and other community groups in offering local </w:t>
      </w:r>
      <w:proofErr w:type="gramStart"/>
      <w:r w:rsidR="00686983">
        <w:t>families</w:t>
      </w:r>
      <w:proofErr w:type="gramEnd"/>
      <w:r w:rsidR="00686983">
        <w:t xml:space="preserve"> opportunities for more competitive sport programming, though also recognized that their efforts have an impact on the </w:t>
      </w:r>
      <w:proofErr w:type="gramStart"/>
      <w:r w:rsidR="00686983">
        <w:t>District</w:t>
      </w:r>
      <w:proofErr w:type="gramEnd"/>
      <w:r w:rsidR="00686983">
        <w:t xml:space="preserve"> as they utilize District fields for practices / games</w:t>
      </w:r>
      <w:r w:rsidR="0069317B">
        <w:t xml:space="preserve"> and they pull youth from existing District programs</w:t>
      </w:r>
      <w:r w:rsidR="00686983">
        <w:t>. Doug asked if these groups pay for use of the fields</w:t>
      </w:r>
      <w:r w:rsidR="0069317B">
        <w:t xml:space="preserve">, and Mike shared that they only pay for use of the lights. He reminded the Board that in past discussions, they had taken the approach that the </w:t>
      </w:r>
      <w:proofErr w:type="gramStart"/>
      <w:r w:rsidR="0069317B">
        <w:t>District</w:t>
      </w:r>
      <w:proofErr w:type="gramEnd"/>
      <w:r w:rsidR="0069317B">
        <w:t xml:space="preserve"> had a responsibility to serve these local youth by providing field space. Doug acknowledged the need for the </w:t>
      </w:r>
      <w:proofErr w:type="gramStart"/>
      <w:r w:rsidR="0069317B">
        <w:t>District</w:t>
      </w:r>
      <w:proofErr w:type="gramEnd"/>
      <w:r w:rsidR="0069317B">
        <w:t xml:space="preserve"> to serve this population of local athletes, </w:t>
      </w:r>
      <w:proofErr w:type="gramStart"/>
      <w:r w:rsidR="0069317B">
        <w:t>though</w:t>
      </w:r>
      <w:proofErr w:type="gramEnd"/>
      <w:r w:rsidR="0069317B">
        <w:t xml:space="preserve"> said it is important for the </w:t>
      </w:r>
      <w:proofErr w:type="gramStart"/>
      <w:r w:rsidR="0069317B">
        <w:t>District</w:t>
      </w:r>
      <w:proofErr w:type="gramEnd"/>
      <w:r w:rsidR="0069317B">
        <w:t xml:space="preserve"> to actually monitor where club players are from as clubs tend to recruit players from outside their immediate area over time to become more and more competitive. The Board then had some additional discussion about the Wranglers and how best to manage their growing need for athletic fields and competition with District offered programs. Mike suggested that this topic may require a larger conversation and asked if it should be placed on the November meeting agenda for further discussion. The Board agreed to list the item on the next meeting agenda. They also directed Mike to contact the Town of Parker and ask how they manage field use requests from club sport groups such as the Parker Hawks. </w:t>
      </w:r>
    </w:p>
    <w:p w14:paraId="54D2CA56" w14:textId="77777777" w:rsidR="0069317B" w:rsidRDefault="0069317B" w:rsidP="00DA202F">
      <w:pPr>
        <w:ind w:left="720"/>
        <w:jc w:val="left"/>
      </w:pPr>
    </w:p>
    <w:p w14:paraId="555E3309" w14:textId="426A4707" w:rsidR="00DA202F" w:rsidRDefault="0069317B" w:rsidP="00DA202F">
      <w:pPr>
        <w:ind w:left="720"/>
        <w:jc w:val="left"/>
      </w:pPr>
      <w:r>
        <w:t xml:space="preserve">Mike finished the budget presentation by reviewing Enterprise Fund expenses which were </w:t>
      </w:r>
      <w:r w:rsidR="009F49EB">
        <w:t xml:space="preserve">generally in line with previous </w:t>
      </w:r>
      <w:proofErr w:type="gramStart"/>
      <w:r w:rsidR="009F49EB">
        <w:t>year</w:t>
      </w:r>
      <w:proofErr w:type="gramEnd"/>
      <w:r w:rsidR="009F49EB">
        <w:t xml:space="preserve"> </w:t>
      </w:r>
      <w:proofErr w:type="gramStart"/>
      <w:r w:rsidR="009F49EB">
        <w:t>expenditures</w:t>
      </w:r>
      <w:proofErr w:type="gramEnd"/>
      <w:r w:rsidR="009F49EB">
        <w:t xml:space="preserve">. He stated that this was just the first draft of the budget and that it would certainly be revised over the next two months before they approve it in December. </w:t>
      </w:r>
      <w:r>
        <w:t xml:space="preserve">   </w:t>
      </w:r>
      <w:r w:rsidR="00686983">
        <w:t xml:space="preserve"> </w:t>
      </w:r>
      <w:r w:rsidR="00966DAD">
        <w:t xml:space="preserve">       </w:t>
      </w:r>
      <w:r w:rsidR="00087E2C">
        <w:t xml:space="preserve">   </w:t>
      </w:r>
      <w:r w:rsidR="007C78CF">
        <w:t xml:space="preserve">  </w:t>
      </w:r>
    </w:p>
    <w:p w14:paraId="4CC552DE" w14:textId="77777777" w:rsidR="00A607EE" w:rsidRDefault="00A607EE" w:rsidP="00A607EE">
      <w:pPr>
        <w:jc w:val="left"/>
      </w:pPr>
      <w:r>
        <w:tab/>
      </w:r>
    </w:p>
    <w:p w14:paraId="4908F41A" w14:textId="77777777" w:rsidR="00A607EE" w:rsidRDefault="00A607EE" w:rsidP="00A607EE">
      <w:pPr>
        <w:jc w:val="left"/>
      </w:pPr>
      <w:r>
        <w:t>VII</w:t>
      </w:r>
      <w:r>
        <w:tab/>
        <w:t>Legislative Matters</w:t>
      </w:r>
    </w:p>
    <w:p w14:paraId="77896109" w14:textId="77777777" w:rsidR="00A607EE" w:rsidRDefault="00A607EE" w:rsidP="00A607EE">
      <w:pPr>
        <w:jc w:val="left"/>
      </w:pPr>
      <w:r>
        <w:tab/>
        <w:t xml:space="preserve">- NA </w:t>
      </w:r>
    </w:p>
    <w:p w14:paraId="6C5C7D12" w14:textId="77777777" w:rsidR="00A607EE" w:rsidRDefault="00A607EE" w:rsidP="00A607EE">
      <w:pPr>
        <w:jc w:val="left"/>
      </w:pPr>
      <w:r>
        <w:tab/>
      </w:r>
      <w:r>
        <w:tab/>
      </w:r>
    </w:p>
    <w:p w14:paraId="3336FD79" w14:textId="77777777" w:rsidR="00A607EE" w:rsidRDefault="00A607EE" w:rsidP="00A607EE">
      <w:pPr>
        <w:jc w:val="left"/>
      </w:pPr>
      <w:r>
        <w:t>VIII</w:t>
      </w:r>
      <w:r>
        <w:tab/>
        <w:t>Report of Administrator and Staff</w:t>
      </w:r>
    </w:p>
    <w:p w14:paraId="5FA6CE04" w14:textId="77777777" w:rsidR="00A607EE" w:rsidRDefault="00A607EE" w:rsidP="00A607EE">
      <w:pPr>
        <w:jc w:val="left"/>
      </w:pPr>
      <w:r>
        <w:tab/>
        <w:t>- Budget Report</w:t>
      </w:r>
    </w:p>
    <w:p w14:paraId="385C4921" w14:textId="6B49BFB0" w:rsidR="009F49EB" w:rsidRDefault="009F49EB" w:rsidP="009F49EB">
      <w:pPr>
        <w:ind w:left="720"/>
        <w:jc w:val="left"/>
      </w:pPr>
      <w:r>
        <w:t xml:space="preserve">Mike reviewed the budget report. </w:t>
      </w:r>
      <w:r>
        <w:rPr>
          <w:rFonts w:eastAsia="Times New Roman"/>
        </w:rPr>
        <w:t xml:space="preserve">He stated that both revenues and expenses were tracking fairly well in both funds. He expressed that there were no concerns at this time and invited Board Members to let him know if they have any questions / concerns. He then shared the cash balance report stating that the </w:t>
      </w:r>
      <w:proofErr w:type="gramStart"/>
      <w:r>
        <w:rPr>
          <w:rFonts w:eastAsia="Times New Roman"/>
        </w:rPr>
        <w:t>District</w:t>
      </w:r>
      <w:proofErr w:type="gramEnd"/>
      <w:r>
        <w:rPr>
          <w:rFonts w:eastAsia="Times New Roman"/>
        </w:rPr>
        <w:t xml:space="preserve"> anticipates starting 2024 with about $680K in its cash accounts. </w:t>
      </w:r>
    </w:p>
    <w:p w14:paraId="37710D7F" w14:textId="3CAF9E64" w:rsidR="009F49EB" w:rsidRDefault="009F49EB" w:rsidP="00A607EE">
      <w:pPr>
        <w:jc w:val="left"/>
      </w:pPr>
      <w:r>
        <w:t xml:space="preserve"> </w:t>
      </w:r>
    </w:p>
    <w:p w14:paraId="1D3A5F19" w14:textId="77777777" w:rsidR="00A607EE" w:rsidRDefault="00A607EE" w:rsidP="00A607EE">
      <w:pPr>
        <w:jc w:val="left"/>
        <w:rPr>
          <w:rFonts w:eastAsia="Times New Roman"/>
        </w:rPr>
      </w:pPr>
      <w:r>
        <w:lastRenderedPageBreak/>
        <w:tab/>
        <w:t>- Maintenance Report</w:t>
      </w:r>
      <w:r w:rsidRPr="00E1542A">
        <w:rPr>
          <w:rFonts w:eastAsia="Times New Roman"/>
        </w:rPr>
        <w:t xml:space="preserve"> </w:t>
      </w:r>
    </w:p>
    <w:p w14:paraId="6F5618B8" w14:textId="654E3243" w:rsidR="009F49EB" w:rsidRDefault="009F49EB" w:rsidP="00E74E61">
      <w:pPr>
        <w:ind w:left="720"/>
        <w:jc w:val="left"/>
        <w:rPr>
          <w:rFonts w:eastAsia="Times New Roman"/>
        </w:rPr>
      </w:pPr>
      <w:r>
        <w:rPr>
          <w:rFonts w:eastAsia="Times New Roman"/>
        </w:rPr>
        <w:t>Mike reviewed the maintenance report</w:t>
      </w:r>
      <w:r w:rsidR="00E74E61">
        <w:rPr>
          <w:rFonts w:eastAsia="Times New Roman"/>
        </w:rPr>
        <w:t xml:space="preserve"> prepared by Ryan</w:t>
      </w:r>
      <w:r>
        <w:rPr>
          <w:rFonts w:eastAsia="Times New Roman"/>
        </w:rPr>
        <w:t>.</w:t>
      </w:r>
      <w:r w:rsidR="00E74E61">
        <w:rPr>
          <w:rFonts w:eastAsia="Times New Roman"/>
        </w:rPr>
        <w:t xml:space="preserve"> The report stated that the team had repaired some broken water lines, fertilized turf areas, replaced </w:t>
      </w:r>
      <w:proofErr w:type="gramStart"/>
      <w:r w:rsidR="00E74E61">
        <w:rPr>
          <w:rFonts w:eastAsia="Times New Roman"/>
        </w:rPr>
        <w:t>a hydrant</w:t>
      </w:r>
      <w:proofErr w:type="gramEnd"/>
      <w:r w:rsidR="00E74E61">
        <w:rPr>
          <w:rFonts w:eastAsia="Times New Roman"/>
        </w:rPr>
        <w:t xml:space="preserve"> in the campground, installed erosion control blanket at Cimarron, sprayed for weeds, and </w:t>
      </w:r>
      <w:proofErr w:type="gramStart"/>
      <w:r w:rsidR="00E74E61">
        <w:rPr>
          <w:rFonts w:eastAsia="Times New Roman"/>
        </w:rPr>
        <w:t>leveling of</w:t>
      </w:r>
      <w:proofErr w:type="gramEnd"/>
      <w:r w:rsidR="00E74E61">
        <w:rPr>
          <w:rFonts w:eastAsia="Times New Roman"/>
        </w:rPr>
        <w:t xml:space="preserve"> ballfields.  </w:t>
      </w:r>
    </w:p>
    <w:p w14:paraId="597B6E41" w14:textId="77777777" w:rsidR="009F49EB" w:rsidRDefault="009F49EB" w:rsidP="00A607EE">
      <w:pPr>
        <w:jc w:val="left"/>
        <w:rPr>
          <w:rFonts w:eastAsia="Times New Roman"/>
        </w:rPr>
      </w:pPr>
    </w:p>
    <w:p w14:paraId="635F0E48" w14:textId="77777777" w:rsidR="00A607EE" w:rsidRDefault="00A607EE" w:rsidP="00A607EE">
      <w:pPr>
        <w:jc w:val="left"/>
        <w:rPr>
          <w:rFonts w:eastAsia="Times New Roman"/>
        </w:rPr>
      </w:pPr>
      <w:r>
        <w:rPr>
          <w:rFonts w:eastAsia="Times New Roman"/>
        </w:rPr>
        <w:tab/>
        <w:t>- Programs Report</w:t>
      </w:r>
    </w:p>
    <w:p w14:paraId="41C26277" w14:textId="5B2D442D" w:rsidR="009F49EB" w:rsidRDefault="009F49EB" w:rsidP="009F49EB">
      <w:pPr>
        <w:ind w:left="720"/>
        <w:jc w:val="left"/>
        <w:rPr>
          <w:rFonts w:eastAsia="Times New Roman"/>
        </w:rPr>
      </w:pPr>
      <w:r>
        <w:rPr>
          <w:rFonts w:eastAsia="Times New Roman"/>
        </w:rPr>
        <w:t>Mike reviewed the programs report</w:t>
      </w:r>
      <w:r w:rsidR="00E74E61">
        <w:rPr>
          <w:rFonts w:eastAsia="Times New Roman"/>
        </w:rPr>
        <w:t xml:space="preserve"> prepared by Rebecca</w:t>
      </w:r>
      <w:r>
        <w:rPr>
          <w:rFonts w:eastAsia="Times New Roman"/>
        </w:rPr>
        <w:t>.</w:t>
      </w:r>
      <w:r w:rsidR="00E74E61">
        <w:rPr>
          <w:rFonts w:eastAsia="Times New Roman"/>
        </w:rPr>
        <w:t xml:space="preserve"> Fall youth sports wrapped up this past Saturday with their tournament games. It was reported that the cost for soccer next season will need to increase $5 per player to achieve the desired cost recovery of 150% of direct costs. Flag football did achieve cost recovery goals this past season at 165%.  It was shared that youth basketball registration is now open and that we are eager to see if the new Wrangler’s basketball program impacts our registration numbers. The three divisions we offer are about 50% full at the present time. Registration continues through early December. Rebecca is pursuing the introduction of a youth volleyball program in partnership with a local youth coach and hopes to increasingly utilize the Frontier gym for </w:t>
      </w:r>
      <w:r w:rsidR="00B75670">
        <w:rPr>
          <w:rFonts w:eastAsia="Times New Roman"/>
        </w:rPr>
        <w:t xml:space="preserve">this program and others such as drop-in basketball / </w:t>
      </w:r>
      <w:proofErr w:type="gramStart"/>
      <w:r w:rsidR="00B75670">
        <w:rPr>
          <w:rFonts w:eastAsia="Times New Roman"/>
        </w:rPr>
        <w:t>volleyball  /</w:t>
      </w:r>
      <w:proofErr w:type="gramEnd"/>
      <w:r w:rsidR="00B75670">
        <w:rPr>
          <w:rFonts w:eastAsia="Times New Roman"/>
        </w:rPr>
        <w:t xml:space="preserve"> pickleball for adults. The adult flag football tourney is November </w:t>
      </w:r>
      <w:proofErr w:type="gramStart"/>
      <w:r w:rsidR="00B75670">
        <w:rPr>
          <w:rFonts w:eastAsia="Times New Roman"/>
        </w:rPr>
        <w:t>4</w:t>
      </w:r>
      <w:r w:rsidR="00B75670" w:rsidRPr="00B75670">
        <w:rPr>
          <w:rFonts w:eastAsia="Times New Roman"/>
          <w:vertAlign w:val="superscript"/>
        </w:rPr>
        <w:t>th</w:t>
      </w:r>
      <w:proofErr w:type="gramEnd"/>
      <w:r w:rsidR="00B75670">
        <w:rPr>
          <w:rFonts w:eastAsia="Times New Roman"/>
        </w:rPr>
        <w:t xml:space="preserve"> and 6 teams are currently registered. Registration for adult indoor volleyball will open November 1</w:t>
      </w:r>
      <w:r w:rsidR="00B75670" w:rsidRPr="00B75670">
        <w:rPr>
          <w:rFonts w:eastAsia="Times New Roman"/>
          <w:vertAlign w:val="superscript"/>
        </w:rPr>
        <w:t>st</w:t>
      </w:r>
      <w:r w:rsidR="00B75670">
        <w:rPr>
          <w:rFonts w:eastAsia="Times New Roman"/>
        </w:rPr>
        <w:t xml:space="preserve"> and play will occur at EMS. The annual haunted Halloween event is Oct 28</w:t>
      </w:r>
      <w:r w:rsidR="00B75670" w:rsidRPr="00B75670">
        <w:rPr>
          <w:rFonts w:eastAsia="Times New Roman"/>
          <w:vertAlign w:val="superscript"/>
        </w:rPr>
        <w:t>th</w:t>
      </w:r>
      <w:r w:rsidR="00B75670">
        <w:rPr>
          <w:rFonts w:eastAsia="Times New Roman"/>
        </w:rPr>
        <w:t xml:space="preserve">. We have been asked to work with the Fire District this year to review the event plan and ensure the safety of attendees.  </w:t>
      </w:r>
      <w:r w:rsidR="00E74E61">
        <w:rPr>
          <w:rFonts w:eastAsia="Times New Roman"/>
        </w:rPr>
        <w:t xml:space="preserve">   </w:t>
      </w:r>
      <w:r>
        <w:rPr>
          <w:rFonts w:eastAsia="Times New Roman"/>
        </w:rPr>
        <w:t xml:space="preserve"> </w:t>
      </w:r>
    </w:p>
    <w:p w14:paraId="50B3D5F1" w14:textId="77777777" w:rsidR="00A607EE" w:rsidRDefault="00A607EE" w:rsidP="00A607EE">
      <w:pPr>
        <w:jc w:val="left"/>
        <w:rPr>
          <w:rFonts w:eastAsia="Times New Roman"/>
        </w:rPr>
      </w:pPr>
    </w:p>
    <w:p w14:paraId="1E236D13" w14:textId="77777777" w:rsidR="00A607EE" w:rsidRDefault="00A607EE" w:rsidP="00A607EE">
      <w:pPr>
        <w:ind w:left="720" w:hanging="720"/>
        <w:jc w:val="left"/>
      </w:pPr>
      <w:r>
        <w:t>IX</w:t>
      </w:r>
      <w:r>
        <w:tab/>
        <w:t>Other Matters</w:t>
      </w:r>
    </w:p>
    <w:p w14:paraId="16A908D0" w14:textId="51605D5F" w:rsidR="00B75670" w:rsidRDefault="00B75670" w:rsidP="00A607EE">
      <w:pPr>
        <w:ind w:left="720" w:hanging="720"/>
        <w:jc w:val="left"/>
      </w:pPr>
      <w:r>
        <w:tab/>
        <w:t>The Board discussed the November and December meeting dates and decided to move the November meeting date from the 21</w:t>
      </w:r>
      <w:r w:rsidRPr="00B75670">
        <w:rPr>
          <w:vertAlign w:val="superscript"/>
        </w:rPr>
        <w:t>st</w:t>
      </w:r>
      <w:r>
        <w:t xml:space="preserve"> to the 14</w:t>
      </w:r>
      <w:r w:rsidRPr="00B75670">
        <w:rPr>
          <w:vertAlign w:val="superscript"/>
        </w:rPr>
        <w:t>th</w:t>
      </w:r>
      <w:r>
        <w:t xml:space="preserve"> to avoid conflicts during the week of Thanksgiving. They also decided to move the December meeting from the 19</w:t>
      </w:r>
      <w:r w:rsidRPr="00B75670">
        <w:rPr>
          <w:vertAlign w:val="superscript"/>
        </w:rPr>
        <w:t>th</w:t>
      </w:r>
      <w:r>
        <w:t xml:space="preserve"> to the 5</w:t>
      </w:r>
      <w:r w:rsidRPr="00B75670">
        <w:rPr>
          <w:vertAlign w:val="superscript"/>
        </w:rPr>
        <w:t>th</w:t>
      </w:r>
      <w:r>
        <w:t>, to allow time for the required filing of budget documents prior to the deadline on the 15</w:t>
      </w:r>
      <w:r w:rsidRPr="00B75670">
        <w:rPr>
          <w:vertAlign w:val="superscript"/>
        </w:rPr>
        <w:t>th</w:t>
      </w:r>
      <w:r>
        <w:t xml:space="preserve">.  </w:t>
      </w:r>
    </w:p>
    <w:p w14:paraId="501C224E" w14:textId="77777777" w:rsidR="00A607EE" w:rsidRDefault="00A607EE" w:rsidP="00A607EE">
      <w:pPr>
        <w:ind w:left="720" w:hanging="720"/>
        <w:jc w:val="left"/>
      </w:pPr>
      <w:r>
        <w:tab/>
      </w:r>
      <w:r>
        <w:tab/>
      </w:r>
    </w:p>
    <w:p w14:paraId="625CF136" w14:textId="77777777" w:rsidR="00A607EE" w:rsidRDefault="00A607EE" w:rsidP="00A607EE">
      <w:pPr>
        <w:jc w:val="left"/>
      </w:pPr>
      <w:r>
        <w:t>X</w:t>
      </w:r>
      <w:r>
        <w:tab/>
        <w:t>Adjournment</w:t>
      </w:r>
    </w:p>
    <w:p w14:paraId="1F6209DF" w14:textId="47C7AABA" w:rsidR="00B75670" w:rsidRDefault="00B75670" w:rsidP="00A607EE">
      <w:pPr>
        <w:jc w:val="left"/>
      </w:pPr>
      <w:r>
        <w:tab/>
        <w:t>Kurt made a motion to adjourn the meeting at 9:11pm. Doug 2</w:t>
      </w:r>
      <w:r w:rsidRPr="00B75670">
        <w:rPr>
          <w:vertAlign w:val="superscript"/>
        </w:rPr>
        <w:t>nd</w:t>
      </w:r>
      <w:r>
        <w:t xml:space="preserve"> and all approve. </w:t>
      </w:r>
    </w:p>
    <w:p w14:paraId="229E8D85" w14:textId="77777777" w:rsidR="00A607EE" w:rsidRDefault="00A607EE" w:rsidP="00A607EE"/>
    <w:p w14:paraId="6681661D" w14:textId="77777777" w:rsidR="00B75670" w:rsidRDefault="00B75670" w:rsidP="00A607EE"/>
    <w:p w14:paraId="239EF97D" w14:textId="77777777" w:rsidR="00A607EE" w:rsidRDefault="00A607EE"/>
    <w:sectPr w:rsidR="00A607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7EE"/>
    <w:rsid w:val="00035B75"/>
    <w:rsid w:val="00087E2C"/>
    <w:rsid w:val="000A33C7"/>
    <w:rsid w:val="001039DD"/>
    <w:rsid w:val="001C3A0A"/>
    <w:rsid w:val="00686983"/>
    <w:rsid w:val="0069317B"/>
    <w:rsid w:val="007C78CF"/>
    <w:rsid w:val="0086168C"/>
    <w:rsid w:val="00914C49"/>
    <w:rsid w:val="00966DAD"/>
    <w:rsid w:val="009F49EB"/>
    <w:rsid w:val="00A607EE"/>
    <w:rsid w:val="00A62A4E"/>
    <w:rsid w:val="00B75670"/>
    <w:rsid w:val="00DA202F"/>
    <w:rsid w:val="00E74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C5FD1"/>
  <w15:chartTrackingRefBased/>
  <w15:docId w15:val="{AA4EC475-60BD-4ECE-AFCA-D28389911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7EE"/>
    <w:pPr>
      <w:spacing w:after="0"/>
      <w:jc w:val="center"/>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5</Pages>
  <Words>2439</Words>
  <Characters>12075</Characters>
  <Application>Microsoft Office Word</Application>
  <DocSecurity>0</DocSecurity>
  <Lines>207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and recreation District</dc:creator>
  <cp:keywords/>
  <dc:description/>
  <cp:lastModifiedBy>Elizabeth Park Recreation</cp:lastModifiedBy>
  <cp:revision>3</cp:revision>
  <dcterms:created xsi:type="dcterms:W3CDTF">2023-10-17T16:22:00Z</dcterms:created>
  <dcterms:modified xsi:type="dcterms:W3CDTF">2025-11-17T17:50:00Z</dcterms:modified>
</cp:coreProperties>
</file>