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C90A" w14:textId="3FB413D5" w:rsidR="00F30DEE" w:rsidRDefault="00F30DEE">
      <w:r>
        <w:t xml:space="preserve">Elizabeth Park &amp; Rec </w:t>
      </w:r>
    </w:p>
    <w:p w14:paraId="7A69A5EC" w14:textId="21147FA6" w:rsidR="00F30DEE" w:rsidRDefault="00F30DEE">
      <w:r>
        <w:t>Regular Meeting of the Board of Directors</w:t>
      </w:r>
      <w:r w:rsidR="00291753">
        <w:tab/>
        <w:t>3-15-2022</w:t>
      </w:r>
    </w:p>
    <w:p w14:paraId="11FE91FB" w14:textId="151FBA0B" w:rsidR="00F30DEE" w:rsidRDefault="00F30DEE">
      <w:r>
        <w:t>CJ Pavilion</w:t>
      </w:r>
    </w:p>
    <w:p w14:paraId="7D30E852" w14:textId="584D980F" w:rsidR="00F30DEE" w:rsidRDefault="00F30DEE"/>
    <w:p w14:paraId="33CF6479" w14:textId="7BA8A563" w:rsidR="00F30DEE" w:rsidRDefault="00F30DEE" w:rsidP="00F30DEE">
      <w:r>
        <w:t>I.  Call to Order</w:t>
      </w:r>
      <w:r w:rsidR="00BB580B">
        <w:t xml:space="preserve"> 7:00pm</w:t>
      </w:r>
      <w:r>
        <w:t>/Roll Call Kurt Prinslow, Doug Severinsen, JC Cook, Dondi Connelley Others: Mike Barney</w:t>
      </w:r>
      <w:r w:rsidR="005C7476">
        <w:t xml:space="preserve">, </w:t>
      </w:r>
      <w:r w:rsidR="0082129E">
        <w:t>approximately 30 residents</w:t>
      </w:r>
      <w:r w:rsidR="007C2239">
        <w:t xml:space="preserve">  - </w:t>
      </w:r>
      <w:r>
        <w:t xml:space="preserve">Pledge of </w:t>
      </w:r>
      <w:r w:rsidR="00BB580B">
        <w:t>Allegiance</w:t>
      </w:r>
    </w:p>
    <w:p w14:paraId="0AD73823" w14:textId="30169BE8" w:rsidR="00F30DEE" w:rsidRDefault="00F30DEE" w:rsidP="00F30DEE">
      <w:r>
        <w:t>II.  Approval of Minutes – Study Session on February 15</w:t>
      </w:r>
      <w:r w:rsidRPr="00F30DEE">
        <w:rPr>
          <w:vertAlign w:val="superscript"/>
        </w:rPr>
        <w:t>th</w:t>
      </w:r>
      <w:r>
        <w:t xml:space="preserve"> and Regular Meeting</w:t>
      </w:r>
      <w:r w:rsidR="000D61D7">
        <w:t xml:space="preserve"> – Kurt Prinslow makes a motion to approve the minutes</w:t>
      </w:r>
      <w:r w:rsidR="00995FB9">
        <w:t xml:space="preserve"> for both meetings</w:t>
      </w:r>
      <w:r w:rsidR="000D61D7">
        <w:t xml:space="preserve">, </w:t>
      </w:r>
      <w:r w:rsidR="007C2239">
        <w:t xml:space="preserve">Doug 2nds, </w:t>
      </w:r>
      <w:r w:rsidR="000D61D7">
        <w:t>all in favor.</w:t>
      </w:r>
    </w:p>
    <w:p w14:paraId="5D293D92" w14:textId="53CCDC6E" w:rsidR="00F30DEE" w:rsidRDefault="00F30DEE" w:rsidP="00F30DEE">
      <w:r>
        <w:t xml:space="preserve">III.  Approval of Agenda – </w:t>
      </w:r>
      <w:r w:rsidR="000D61D7">
        <w:t>JC Cook makes a motion to approve the agenda</w:t>
      </w:r>
      <w:r w:rsidR="007F6385">
        <w:t xml:space="preserve"> Doug 2nds, </w:t>
      </w:r>
      <w:r w:rsidR="000D61D7">
        <w:t>all in favor.</w:t>
      </w:r>
    </w:p>
    <w:p w14:paraId="299B98BA" w14:textId="03DE5798" w:rsidR="00D3548D" w:rsidRDefault="00F30DEE" w:rsidP="00F30DEE">
      <w:r>
        <w:t>IV.  Communications to the Board – Forest Park Citizens</w:t>
      </w:r>
      <w:r w:rsidR="000D61D7">
        <w:t xml:space="preserve"> – Linda Saunders</w:t>
      </w:r>
      <w:r w:rsidR="001D700D">
        <w:t>,</w:t>
      </w:r>
      <w:r w:rsidR="000D61D7">
        <w:t xml:space="preserve"> Forest Park Drive</w:t>
      </w:r>
      <w:r w:rsidR="00A212A3">
        <w:t>,</w:t>
      </w:r>
      <w:r w:rsidR="00A32DA6">
        <w:t xml:space="preserve"> Lisa</w:t>
      </w:r>
      <w:r w:rsidR="00B47EB8">
        <w:t>a</w:t>
      </w:r>
      <w:r w:rsidR="00A32DA6">
        <w:t>n</w:t>
      </w:r>
      <w:r w:rsidR="00B47EB8">
        <w:t>n</w:t>
      </w:r>
      <w:r w:rsidR="00A32DA6">
        <w:t>e He</w:t>
      </w:r>
      <w:r w:rsidR="00B47EB8">
        <w:t>we</w:t>
      </w:r>
      <w:r w:rsidR="00A32DA6">
        <w:t>ll</w:t>
      </w:r>
      <w:r w:rsidR="00B47EB8">
        <w:t>,</w:t>
      </w:r>
      <w:r w:rsidR="00A32DA6">
        <w:t xml:space="preserve"> Forest Park Drive</w:t>
      </w:r>
      <w:r w:rsidR="00A212A3">
        <w:t>, Belinda Seville</w:t>
      </w:r>
      <w:r w:rsidR="00911B53">
        <w:t xml:space="preserve">, Bonnie Ridge Circle, </w:t>
      </w:r>
      <w:r w:rsidR="00EE5DFA">
        <w:t xml:space="preserve">Gary Jones, Paul Kriesling, </w:t>
      </w:r>
      <w:r w:rsidR="00466C27">
        <w:t xml:space="preserve">Michael Walker, Gary </w:t>
      </w:r>
      <w:r w:rsidR="00007D43">
        <w:t xml:space="preserve">???, Forest Park Drive, Steve West, Forest Park Drive, </w:t>
      </w:r>
      <w:r w:rsidR="00ED12CD">
        <w:t xml:space="preserve">Steve </w:t>
      </w:r>
      <w:r w:rsidR="00E47A34">
        <w:t>J</w:t>
      </w:r>
      <w:r w:rsidR="00ED12CD">
        <w:t xml:space="preserve">ones, Brian McRoberts, Forest Park Drive, </w:t>
      </w:r>
      <w:r w:rsidR="00E53238">
        <w:t xml:space="preserve">and Jason Rose, Forest Park Drive, expressed </w:t>
      </w:r>
      <w:r w:rsidR="00AE0A22">
        <w:t xml:space="preserve">concerns to the Board regarding the </w:t>
      </w:r>
      <w:r w:rsidR="00FD6B2C">
        <w:t xml:space="preserve">master plan </w:t>
      </w:r>
      <w:r w:rsidR="00111FED">
        <w:t>for</w:t>
      </w:r>
      <w:r w:rsidR="00AE0A22">
        <w:t xml:space="preserve"> Casey Jones Park.</w:t>
      </w:r>
      <w:r w:rsidR="004B2DAA">
        <w:t xml:space="preserve">  Concerns expressed </w:t>
      </w:r>
      <w:r w:rsidR="00D33D3E">
        <w:t xml:space="preserve">were </w:t>
      </w:r>
      <w:r w:rsidR="00111FED">
        <w:t xml:space="preserve">primarily </w:t>
      </w:r>
      <w:r w:rsidR="00F827D8">
        <w:t xml:space="preserve">centered </w:t>
      </w:r>
      <w:r w:rsidR="00111FED">
        <w:t>around the proposed campground expansion</w:t>
      </w:r>
      <w:r w:rsidR="00F827D8">
        <w:t xml:space="preserve"> though </w:t>
      </w:r>
      <w:r w:rsidR="00EF2B42">
        <w:t xml:space="preserve">some residents also expressed disapproval of </w:t>
      </w:r>
      <w:r w:rsidR="00AD54C5">
        <w:t>other elements of the master plan.  Concerns with the ca</w:t>
      </w:r>
      <w:r w:rsidR="00225009">
        <w:t xml:space="preserve">mpground included risk of fire, </w:t>
      </w:r>
      <w:r w:rsidR="000C12DA">
        <w:t>homelessness issues</w:t>
      </w:r>
      <w:r w:rsidR="003309EE">
        <w:t xml:space="preserve">, enforcement of rules and regulations, </w:t>
      </w:r>
      <w:r w:rsidR="005C1F35">
        <w:t xml:space="preserve">appropriateness of campground near residential area, and the </w:t>
      </w:r>
      <w:r w:rsidR="00030F93">
        <w:t>costs of construction.</w:t>
      </w:r>
      <w:r w:rsidR="00371977">
        <w:t xml:space="preserve">  </w:t>
      </w:r>
    </w:p>
    <w:p w14:paraId="6FEBCE29" w14:textId="6813F67D" w:rsidR="00617A4E" w:rsidRDefault="00EA3D12" w:rsidP="00F30DEE">
      <w:r>
        <w:t>O</w:t>
      </w:r>
      <w:r w:rsidR="00741FEB">
        <w:t>t</w:t>
      </w:r>
      <w:r w:rsidR="008E59ED">
        <w:t xml:space="preserve">her </w:t>
      </w:r>
      <w:r w:rsidR="00F74D8D">
        <w:t>matter</w:t>
      </w:r>
      <w:r>
        <w:t>s</w:t>
      </w:r>
      <w:r w:rsidR="00F74D8D">
        <w:t xml:space="preserve"> raised and discussed during the public comments w</w:t>
      </w:r>
      <w:r w:rsidR="00D772F5">
        <w:t>as</w:t>
      </w:r>
      <w:r w:rsidR="00F74D8D">
        <w:t xml:space="preserve"> </w:t>
      </w:r>
      <w:r w:rsidR="00F11093">
        <w:t xml:space="preserve">the grant that the District </w:t>
      </w:r>
      <w:r w:rsidR="00D3548D">
        <w:t>was awarded for the campground expansion</w:t>
      </w:r>
      <w:r w:rsidR="00D772F5">
        <w:t xml:space="preserve">.  Belinda Seville </w:t>
      </w:r>
      <w:r w:rsidR="00F9477C">
        <w:t xml:space="preserve">again addressed the Board and </w:t>
      </w:r>
      <w:r w:rsidR="00224475">
        <w:t xml:space="preserve">stated that she had checked with a source at GOCO and was told that the </w:t>
      </w:r>
      <w:r>
        <w:t xml:space="preserve">Elizabeth Park and Recreation </w:t>
      </w:r>
      <w:r w:rsidR="00224475">
        <w:t>District had not received or applied for a grant</w:t>
      </w:r>
      <w:r w:rsidR="0010293B">
        <w:t xml:space="preserve"> for the campground expansion</w:t>
      </w:r>
      <w:r w:rsidR="0085675F">
        <w:t xml:space="preserve"> as we were claiming</w:t>
      </w:r>
      <w:r w:rsidR="0010293B">
        <w:t xml:space="preserve">.  </w:t>
      </w:r>
      <w:r w:rsidR="001B4221">
        <w:t xml:space="preserve">Mike Barney expressed that the District had indeed been awarded the grant and </w:t>
      </w:r>
      <w:r w:rsidR="009B098E">
        <w:t xml:space="preserve">presented the </w:t>
      </w:r>
      <w:r w:rsidR="00F9477C">
        <w:t xml:space="preserve">executed grant agreement </w:t>
      </w:r>
      <w:r w:rsidR="00B7315D">
        <w:t xml:space="preserve">between GOCO and the District </w:t>
      </w:r>
      <w:r w:rsidR="00F9477C">
        <w:t xml:space="preserve">to Ms. Seville.  </w:t>
      </w:r>
      <w:r w:rsidR="00443556">
        <w:t xml:space="preserve">The Board also asked Mike Barney to respond to a question </w:t>
      </w:r>
      <w:r w:rsidR="008A771E">
        <w:t xml:space="preserve">asked </w:t>
      </w:r>
      <w:r w:rsidR="00443556">
        <w:t xml:space="preserve">regarding </w:t>
      </w:r>
      <w:r w:rsidR="00072842">
        <w:t>the appropriate zoning for the existing campground in the park.  Mike shared that through the pre</w:t>
      </w:r>
      <w:r w:rsidR="00AA699F">
        <w:t>-application meeting and discussions with the Elbert County</w:t>
      </w:r>
      <w:r w:rsidR="00B7315D">
        <w:t xml:space="preserve">, he was informed that </w:t>
      </w:r>
      <w:r w:rsidR="005C12AA">
        <w:t xml:space="preserve">the current zoning of Casey Jones Park is not suitable for </w:t>
      </w:r>
      <w:r w:rsidR="0012798B">
        <w:t xml:space="preserve">the campground, and that the zoning correction will need to be made as a </w:t>
      </w:r>
      <w:r w:rsidR="00707E06">
        <w:t xml:space="preserve">part of the PUD application and review process.  </w:t>
      </w:r>
      <w:r w:rsidR="00030F93">
        <w:t xml:space="preserve">Other meeting attendees </w:t>
      </w:r>
      <w:r w:rsidR="00BA2F06">
        <w:t xml:space="preserve">including </w:t>
      </w:r>
      <w:r w:rsidR="00371977">
        <w:t>Don Means</w:t>
      </w:r>
      <w:r w:rsidR="00BA2F06">
        <w:t xml:space="preserve">, Elk Ridge Run, </w:t>
      </w:r>
      <w:r w:rsidR="00963D40">
        <w:t xml:space="preserve">and </w:t>
      </w:r>
      <w:r w:rsidR="002C5848">
        <w:t>Bonnie Inga, Whispering Pines,</w:t>
      </w:r>
      <w:r w:rsidR="00371977">
        <w:t xml:space="preserve"> </w:t>
      </w:r>
      <w:r w:rsidR="00963D40">
        <w:t xml:space="preserve">communicated </w:t>
      </w:r>
      <w:r w:rsidR="00371977">
        <w:t>frustra</w:t>
      </w:r>
      <w:r w:rsidR="00963D40">
        <w:t>tion</w:t>
      </w:r>
      <w:r w:rsidR="00371977">
        <w:t xml:space="preserve"> with the amount of </w:t>
      </w:r>
      <w:r w:rsidR="00C75AD7">
        <w:t>bad information being put out there</w:t>
      </w:r>
      <w:r w:rsidR="00963D40">
        <w:t xml:space="preserve"> about the project and expressed support</w:t>
      </w:r>
      <w:r w:rsidR="00A544BD">
        <w:t xml:space="preserve"> for the master plan</w:t>
      </w:r>
      <w:r w:rsidR="00897926">
        <w:t xml:space="preserve"> and </w:t>
      </w:r>
      <w:r w:rsidR="00A95E3D">
        <w:t xml:space="preserve">proposed </w:t>
      </w:r>
      <w:r w:rsidR="00897926">
        <w:t xml:space="preserve">recreation </w:t>
      </w:r>
      <w:r w:rsidR="00A95E3D">
        <w:t>center</w:t>
      </w:r>
      <w:r w:rsidR="00C75AD7">
        <w:t xml:space="preserve">.  </w:t>
      </w:r>
      <w:r w:rsidR="00A544BD">
        <w:t xml:space="preserve">Mayor </w:t>
      </w:r>
      <w:r w:rsidR="00304E85">
        <w:t>Meghan Vasquez</w:t>
      </w:r>
      <w:r w:rsidR="00A544BD">
        <w:t>, Town of Elizabeth</w:t>
      </w:r>
      <w:r w:rsidR="00352ECE">
        <w:t>,</w:t>
      </w:r>
      <w:r w:rsidR="006F6469">
        <w:t xml:space="preserve"> </w:t>
      </w:r>
      <w:r w:rsidR="00767243">
        <w:t xml:space="preserve">shared that the Town’s logo had been used </w:t>
      </w:r>
      <w:r w:rsidR="006D6ED8">
        <w:t>on a flyer that was lobbying against the Casey Jones Master Plan</w:t>
      </w:r>
      <w:r w:rsidR="00B11220">
        <w:t>, and expressed that the logo was being used without permission and that the Town has not taken</w:t>
      </w:r>
      <w:r w:rsidR="002A0305">
        <w:t>, no</w:t>
      </w:r>
      <w:r w:rsidR="00A95E3D">
        <w:t>r</w:t>
      </w:r>
      <w:r w:rsidR="002A0305">
        <w:t xml:space="preserve"> will take </w:t>
      </w:r>
      <w:r w:rsidR="00B11220">
        <w:t xml:space="preserve">any position on </w:t>
      </w:r>
      <w:r w:rsidR="00C70086">
        <w:t>the matter</w:t>
      </w:r>
      <w:r w:rsidR="00136BC0">
        <w:t xml:space="preserve"> as residents will be voting in May</w:t>
      </w:r>
      <w:r w:rsidR="00C70086">
        <w:t>. She asked that the Town logo stop being used without permission</w:t>
      </w:r>
      <w:r w:rsidR="002A0305">
        <w:t xml:space="preserve">. </w:t>
      </w:r>
    </w:p>
    <w:p w14:paraId="0AB67419" w14:textId="64C9D7BD" w:rsidR="007B400E" w:rsidRDefault="00617A4E" w:rsidP="00F30DEE">
      <w:r>
        <w:t>The Board</w:t>
      </w:r>
      <w:r w:rsidR="00B83CE4">
        <w:t xml:space="preserve"> requested that Mike prepare answers to questions that were </w:t>
      </w:r>
      <w:r w:rsidR="008A349C">
        <w:t>asked during the public comments portion of the meeting and post the answers on the District web</w:t>
      </w:r>
      <w:r w:rsidR="00F704CC">
        <w:t xml:space="preserve">site.  </w:t>
      </w:r>
    </w:p>
    <w:p w14:paraId="68E95CE9" w14:textId="77777777" w:rsidR="004F068D" w:rsidRDefault="006E1B6A" w:rsidP="00F30DEE">
      <w:r>
        <w:t xml:space="preserve">The Board had some discussion </w:t>
      </w:r>
      <w:r w:rsidR="000439A0">
        <w:t>about the feedback and comments received regarding the campground expansion</w:t>
      </w:r>
      <w:r w:rsidR="004261DA">
        <w:t xml:space="preserve">.  The Board acknowledged </w:t>
      </w:r>
      <w:r w:rsidR="00C770DF">
        <w:t xml:space="preserve">aspects </w:t>
      </w:r>
      <w:r w:rsidR="004261DA">
        <w:t xml:space="preserve">of the concerns </w:t>
      </w:r>
      <w:r w:rsidR="00C770DF">
        <w:t xml:space="preserve">that were </w:t>
      </w:r>
      <w:r w:rsidR="004261DA">
        <w:t>expressed and</w:t>
      </w:r>
      <w:r w:rsidR="00C770DF">
        <w:t xml:space="preserve"> also questioned</w:t>
      </w:r>
      <w:r w:rsidR="005008F1">
        <w:t xml:space="preserve"> </w:t>
      </w:r>
      <w:r w:rsidR="005008F1">
        <w:lastRenderedPageBreak/>
        <w:t xml:space="preserve">the validity of </w:t>
      </w:r>
      <w:r w:rsidR="00E367F8">
        <w:t>other aspects</w:t>
      </w:r>
      <w:r w:rsidR="003A2F68">
        <w:t xml:space="preserve"> that were presented.  Mike was asked about the grant funds and </w:t>
      </w:r>
      <w:r w:rsidR="00D30B22">
        <w:t xml:space="preserve">whether they could possibly </w:t>
      </w:r>
      <w:r w:rsidR="00782396">
        <w:t xml:space="preserve">be </w:t>
      </w:r>
      <w:r w:rsidR="00D30B22">
        <w:t xml:space="preserve">used to improve the existing campground or for another aspect of the master plan, </w:t>
      </w:r>
      <w:r w:rsidR="00782396">
        <w:t xml:space="preserve">and he replied that he believed the grant funds were unique to </w:t>
      </w:r>
      <w:r w:rsidR="0090326D">
        <w:t xml:space="preserve">the campground expansion, and that he did not think the grant award could be transferred to another project.  He stated that if the Board decides to </w:t>
      </w:r>
      <w:r w:rsidR="00336EEA">
        <w:t xml:space="preserve">not pursue the campground expansion, he will certainly </w:t>
      </w:r>
      <w:r w:rsidR="009A6994">
        <w:t xml:space="preserve">make the </w:t>
      </w:r>
      <w:r w:rsidR="00336EEA">
        <w:t>request to transfer the funds however</w:t>
      </w:r>
      <w:r w:rsidR="009A6994">
        <w:t xml:space="preserve"> and see how </w:t>
      </w:r>
      <w:r w:rsidR="00F5370E">
        <w:t>GOCO</w:t>
      </w:r>
      <w:r w:rsidR="009A6994">
        <w:t xml:space="preserve"> respond</w:t>
      </w:r>
      <w:r w:rsidR="00F5370E">
        <w:t>s</w:t>
      </w:r>
      <w:r w:rsidR="009A6994">
        <w:t xml:space="preserve">.  </w:t>
      </w:r>
      <w:r w:rsidR="00F61113">
        <w:t>The Board tabled the matter for additional discussion at a future meeting or work session</w:t>
      </w:r>
      <w:r w:rsidR="00F5370E">
        <w:t xml:space="preserve">.  </w:t>
      </w:r>
      <w:r w:rsidR="00336EEA">
        <w:t xml:space="preserve"> </w:t>
      </w:r>
    </w:p>
    <w:p w14:paraId="38FF90F4" w14:textId="5E0DFE1B" w:rsidR="006E1B6A" w:rsidRDefault="004F068D" w:rsidP="00F30DEE">
      <w:r>
        <w:t xml:space="preserve">Kurt then </w:t>
      </w:r>
      <w:r w:rsidR="008F409D">
        <w:t xml:space="preserve">reviewed the intent </w:t>
      </w:r>
      <w:r w:rsidR="001E374F">
        <w:t xml:space="preserve">and purpose </w:t>
      </w:r>
      <w:r w:rsidR="008F409D">
        <w:t>of the master plan with the Board and</w:t>
      </w:r>
      <w:r w:rsidR="001E374F">
        <w:t xml:space="preserve"> </w:t>
      </w:r>
      <w:r w:rsidR="00A20826">
        <w:t>explained that the District still nee</w:t>
      </w:r>
      <w:r w:rsidR="005706ED">
        <w:t xml:space="preserve">ded to navigate through the PUD application and review process before anything is officially approved to be constructed.  </w:t>
      </w:r>
      <w:r w:rsidR="00DB0758">
        <w:t>He shared that the PUD should include everything that the District has envisioned within the park</w:t>
      </w:r>
      <w:r w:rsidR="008F092C">
        <w:t xml:space="preserve">, even though some of the improvements may not be pursued for quite some time.  </w:t>
      </w:r>
      <w:r w:rsidR="008F409D">
        <w:t xml:space="preserve"> </w:t>
      </w:r>
      <w:r w:rsidR="00336EEA">
        <w:t xml:space="preserve"> </w:t>
      </w:r>
      <w:r w:rsidR="004261DA">
        <w:t xml:space="preserve"> </w:t>
      </w:r>
    </w:p>
    <w:p w14:paraId="67620C00" w14:textId="107F9CFE" w:rsidR="0057517B" w:rsidRDefault="00617A4E" w:rsidP="00F30DEE">
      <w:r>
        <w:t xml:space="preserve"> </w:t>
      </w:r>
      <w:r w:rsidR="002A0305">
        <w:t xml:space="preserve"> </w:t>
      </w:r>
      <w:r w:rsidR="00304E85">
        <w:t xml:space="preserve">  </w:t>
      </w:r>
    </w:p>
    <w:p w14:paraId="2822B99D" w14:textId="0BF93752" w:rsidR="00F30DEE" w:rsidRDefault="00F30DEE" w:rsidP="00F30DEE">
      <w:r>
        <w:t>V.  Continued Business</w:t>
      </w:r>
    </w:p>
    <w:p w14:paraId="72CC0872" w14:textId="343802DA" w:rsidR="00F30DEE" w:rsidRDefault="00F30DEE" w:rsidP="00F30DEE">
      <w:r>
        <w:tab/>
        <w:t xml:space="preserve">-May 2022 Election </w:t>
      </w:r>
      <w:r w:rsidR="00BB580B">
        <w:t>Coordination</w:t>
      </w:r>
      <w:r w:rsidR="0092293A">
        <w:t xml:space="preserve"> – Kurt submitted a pro statement</w:t>
      </w:r>
      <w:r w:rsidR="007B400E">
        <w:t xml:space="preserve"> for ballot issue 6</w:t>
      </w:r>
      <w:r w:rsidR="00F72DD4">
        <w:t xml:space="preserve"> and</w:t>
      </w:r>
      <w:r w:rsidR="0092293A">
        <w:t xml:space="preserve"> this will be included </w:t>
      </w:r>
      <w:r w:rsidR="00F04809">
        <w:t xml:space="preserve">with </w:t>
      </w:r>
      <w:r w:rsidR="0092293A">
        <w:t>the ballot</w:t>
      </w:r>
      <w:r w:rsidR="00F04809">
        <w:t>s once they are mailed</w:t>
      </w:r>
      <w:r w:rsidR="00A1479D">
        <w:t xml:space="preserve"> out</w:t>
      </w:r>
      <w:r w:rsidR="0092293A">
        <w:t xml:space="preserve">. </w:t>
      </w:r>
      <w:r w:rsidR="00F72DD4">
        <w:t>No statement against the ballot initiative has yet been</w:t>
      </w:r>
      <w:r w:rsidR="00A1479D">
        <w:t xml:space="preserve"> received and Mike stated that he believed the deadline was this Friday</w:t>
      </w:r>
      <w:r w:rsidR="00BE1A10">
        <w:t>.</w:t>
      </w:r>
      <w:r w:rsidR="00F72DD4">
        <w:t xml:space="preserve"> </w:t>
      </w:r>
      <w:r w:rsidR="0092293A">
        <w:t xml:space="preserve"> County will </w:t>
      </w:r>
      <w:r w:rsidR="00BE1A10">
        <w:t xml:space="preserve">manage the </w:t>
      </w:r>
      <w:r w:rsidR="0092293A">
        <w:t>mail</w:t>
      </w:r>
      <w:r w:rsidR="00BE1A10">
        <w:t>ing</w:t>
      </w:r>
      <w:r w:rsidR="00D721D7">
        <w:t xml:space="preserve"> of all ballots as well as the counting / certification of the election results.  </w:t>
      </w:r>
      <w:r w:rsidR="00E7499D">
        <w:t xml:space="preserve">Mike shared that he believed ballots would be </w:t>
      </w:r>
      <w:r w:rsidR="00B1004F">
        <w:t>mailed</w:t>
      </w:r>
      <w:r w:rsidR="00E7499D">
        <w:t xml:space="preserve"> out on </w:t>
      </w:r>
      <w:r w:rsidR="0092293A">
        <w:t>April 11</w:t>
      </w:r>
      <w:r w:rsidR="0092293A" w:rsidRPr="0092293A">
        <w:rPr>
          <w:vertAlign w:val="superscript"/>
        </w:rPr>
        <w:t>th</w:t>
      </w:r>
      <w:r w:rsidR="00B1004F">
        <w:t xml:space="preserve">.  He shared that Doug </w:t>
      </w:r>
      <w:r w:rsidR="00A63629">
        <w:t xml:space="preserve">Severinsen and Roger Davis will be serving as </w:t>
      </w:r>
      <w:r w:rsidR="00980358">
        <w:t>logic accuracy t</w:t>
      </w:r>
      <w:r w:rsidR="00A63629">
        <w:t xml:space="preserve">esting representatives for the District and will </w:t>
      </w:r>
      <w:r w:rsidR="00634D24">
        <w:t xml:space="preserve">perform the testing </w:t>
      </w:r>
      <w:r w:rsidR="00980358">
        <w:t>with the Election</w:t>
      </w:r>
      <w:r w:rsidR="006E3425">
        <w:t xml:space="preserve">s staff </w:t>
      </w:r>
      <w:r w:rsidR="00634D24">
        <w:t>on April 5</w:t>
      </w:r>
      <w:r w:rsidR="00634D24" w:rsidRPr="00634D24">
        <w:rPr>
          <w:vertAlign w:val="superscript"/>
        </w:rPr>
        <w:t>th</w:t>
      </w:r>
      <w:r w:rsidR="00634D24">
        <w:t xml:space="preserve">. </w:t>
      </w:r>
      <w:r w:rsidR="0092293A">
        <w:t xml:space="preserve">  </w:t>
      </w:r>
    </w:p>
    <w:p w14:paraId="73AA5B72" w14:textId="458EAC13" w:rsidR="00EA78FA" w:rsidRDefault="00BB580B" w:rsidP="00F30DEE">
      <w:r>
        <w:tab/>
        <w:t>-Project Updates</w:t>
      </w:r>
      <w:r w:rsidR="0092293A">
        <w:t xml:space="preserve"> – soccer fields getting worked on, will close the disc golf course to allow some regrowth and reseeding.  PUD is still waiting on the traffic study.</w:t>
      </w:r>
      <w:r w:rsidR="006E3425">
        <w:t xml:space="preserve">  Will begin expansion of playground in Evans Park soon to add swings.  </w:t>
      </w:r>
      <w:r w:rsidR="009C4FA5">
        <w:t xml:space="preserve">That area of the park will be disturbed for a period during the project.  </w:t>
      </w:r>
    </w:p>
    <w:p w14:paraId="6C936CFE" w14:textId="10720A39" w:rsidR="00BB580B" w:rsidRDefault="00BB580B" w:rsidP="00F30DEE">
      <w:r>
        <w:t>VI. New Business</w:t>
      </w:r>
    </w:p>
    <w:p w14:paraId="01FEF132" w14:textId="569F7697" w:rsidR="00BB580B" w:rsidRDefault="00BB580B" w:rsidP="00F30DEE">
      <w:r>
        <w:tab/>
        <w:t>-Review Public Feedback from Casey Jones Master Plan Open House Events (2/22 &amp; 3/11)</w:t>
      </w:r>
      <w:r w:rsidR="0092293A">
        <w:t xml:space="preserve"> – Mike ha</w:t>
      </w:r>
      <w:r w:rsidR="001E5186">
        <w:t>d</w:t>
      </w:r>
      <w:r w:rsidR="0092293A">
        <w:t xml:space="preserve"> feedback paperwork from the meetings</w:t>
      </w:r>
      <w:r w:rsidR="00360283">
        <w:t xml:space="preserve"> and shared file with Board.  He st</w:t>
      </w:r>
      <w:r w:rsidR="009702B8">
        <w:t>ated that he would</w:t>
      </w:r>
      <w:r w:rsidR="001E5186">
        <w:t xml:space="preserve"> also</w:t>
      </w:r>
      <w:r w:rsidR="009702B8">
        <w:t xml:space="preserve"> email them a document with all of the feedback / comments</w:t>
      </w:r>
      <w:r w:rsidR="001E5186">
        <w:t xml:space="preserve">.  </w:t>
      </w:r>
      <w:r w:rsidR="0092293A">
        <w:t xml:space="preserve">  </w:t>
      </w:r>
    </w:p>
    <w:p w14:paraId="11BE56D5" w14:textId="0180DD48" w:rsidR="00EA78FA" w:rsidRDefault="00EA78FA" w:rsidP="00F30DEE">
      <w:r>
        <w:t xml:space="preserve">VII.  Legislative </w:t>
      </w:r>
      <w:r w:rsidR="003732E9">
        <w:t>Matters</w:t>
      </w:r>
    </w:p>
    <w:p w14:paraId="47B5B1F4" w14:textId="1CF7742D" w:rsidR="003732E9" w:rsidRDefault="003732E9" w:rsidP="00F30DEE">
      <w:r>
        <w:tab/>
        <w:t>-N/A</w:t>
      </w:r>
    </w:p>
    <w:p w14:paraId="5C30961F" w14:textId="22E3E04E" w:rsidR="003732E9" w:rsidRDefault="003732E9" w:rsidP="00F30DEE">
      <w:r>
        <w:t>VIII.  Report of Administrator and Staff</w:t>
      </w:r>
    </w:p>
    <w:p w14:paraId="1B20D01A" w14:textId="7DC46FEA" w:rsidR="003732E9" w:rsidRDefault="003732E9" w:rsidP="00F30DEE">
      <w:r>
        <w:tab/>
        <w:t xml:space="preserve">-Budget Report – everything tracking well.  We have about </w:t>
      </w:r>
      <w:r w:rsidR="005A582A">
        <w:t>$1,042,518 in the bank to date.</w:t>
      </w:r>
      <w:r w:rsidR="00700F32">
        <w:t xml:space="preserve">  Mike shared that the 2021 audit is complete and that the District will need to do a budget amendment</w:t>
      </w:r>
      <w:r w:rsidR="00321A2E">
        <w:t xml:space="preserve"> for the Enterprise Fund.  He shared that utilities expenses had inadvertently been recorded to the Enterprise Fund instead of the General Fund, and this</w:t>
      </w:r>
      <w:r w:rsidR="00AD29AF">
        <w:t xml:space="preserve"> resulted in an over expenditure of about $43K within the Enterprise Fund.  </w:t>
      </w:r>
      <w:r w:rsidR="00265D04">
        <w:t xml:space="preserve">He shared that the Audit report will be presented to the Board at the April Board meeting.  </w:t>
      </w:r>
    </w:p>
    <w:p w14:paraId="0BBDE5DB" w14:textId="45172EBD" w:rsidR="005A582A" w:rsidRDefault="005A582A" w:rsidP="00F30DEE">
      <w:r>
        <w:lastRenderedPageBreak/>
        <w:tab/>
        <w:t>-Maintenance Report – normal maintenance duties.  Snow removal, working on soccer fields.  Men’s restroom heater at Evans was replaced.</w:t>
      </w:r>
    </w:p>
    <w:p w14:paraId="2568E99F" w14:textId="57D34BE6" w:rsidR="005A582A" w:rsidRDefault="005A582A" w:rsidP="00F30DEE">
      <w:r>
        <w:tab/>
        <w:t>-Programs Report – basketball went well, good feedback</w:t>
      </w:r>
      <w:r w:rsidR="00E8523D">
        <w:t xml:space="preserve"> on the season overall.  Spring soccer has 208 kids registered.  Baseball registration is open for another month.  Adult Sports volleyball is winding down, had a great season.  Kickball registration is opening up.  Zumba and Yoga have started up.  Spring break art classes are open registration.  </w:t>
      </w:r>
      <w:r w:rsidR="00995EA3">
        <w:t xml:space="preserve">Youth theatre camp </w:t>
      </w:r>
      <w:r w:rsidR="00C52175">
        <w:t xml:space="preserve">is returning for this summer with a production of The Frog Prince.  </w:t>
      </w:r>
    </w:p>
    <w:p w14:paraId="67EAB20D" w14:textId="0D4A141A" w:rsidR="00E8523D" w:rsidRDefault="00E8523D" w:rsidP="00F30DEE">
      <w:r>
        <w:t xml:space="preserve">IX.  Other Matters </w:t>
      </w:r>
      <w:r w:rsidR="002222B7">
        <w:t>–</w:t>
      </w:r>
      <w:r>
        <w:t xml:space="preserve"> </w:t>
      </w:r>
      <w:r w:rsidR="002222B7">
        <w:t>talk to developers to see what sort of service plans they may be planning</w:t>
      </w:r>
      <w:r w:rsidR="0053470A">
        <w:t xml:space="preserve">, and increase effort to </w:t>
      </w:r>
      <w:r w:rsidR="00E30BF4">
        <w:t>have developers help fund park system needs and improvements.</w:t>
      </w:r>
    </w:p>
    <w:p w14:paraId="746D7C80" w14:textId="67E8B98F" w:rsidR="00E8523D" w:rsidRDefault="00E8523D" w:rsidP="00F30DEE">
      <w:r>
        <w:t>X.  Adjournment</w:t>
      </w:r>
      <w:r w:rsidR="002222B7">
        <w:t xml:space="preserve"> – Kurt makes a motion to adjourn at 9:20pm, Doug 2nds.  All in favor.</w:t>
      </w:r>
    </w:p>
    <w:sectPr w:rsidR="00E8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6441D"/>
    <w:multiLevelType w:val="hybridMultilevel"/>
    <w:tmpl w:val="08C0F908"/>
    <w:lvl w:ilvl="0" w:tplc="27347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16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EE"/>
    <w:rsid w:val="00007D43"/>
    <w:rsid w:val="0002343F"/>
    <w:rsid w:val="00030F93"/>
    <w:rsid w:val="000439A0"/>
    <w:rsid w:val="00072842"/>
    <w:rsid w:val="000C12DA"/>
    <w:rsid w:val="000D61D7"/>
    <w:rsid w:val="0010293B"/>
    <w:rsid w:val="00111FED"/>
    <w:rsid w:val="00123210"/>
    <w:rsid w:val="0012798B"/>
    <w:rsid w:val="00136BC0"/>
    <w:rsid w:val="001B4221"/>
    <w:rsid w:val="001D700D"/>
    <w:rsid w:val="001E374F"/>
    <w:rsid w:val="001E5186"/>
    <w:rsid w:val="002222B7"/>
    <w:rsid w:val="00224475"/>
    <w:rsid w:val="00225009"/>
    <w:rsid w:val="00265D04"/>
    <w:rsid w:val="00291753"/>
    <w:rsid w:val="002A0305"/>
    <w:rsid w:val="002C5848"/>
    <w:rsid w:val="002F4460"/>
    <w:rsid w:val="00304E85"/>
    <w:rsid w:val="00321A2E"/>
    <w:rsid w:val="003309EE"/>
    <w:rsid w:val="00336EEA"/>
    <w:rsid w:val="00351C00"/>
    <w:rsid w:val="00352ECE"/>
    <w:rsid w:val="00360283"/>
    <w:rsid w:val="00365774"/>
    <w:rsid w:val="00371977"/>
    <w:rsid w:val="003732E9"/>
    <w:rsid w:val="003A2F68"/>
    <w:rsid w:val="004261DA"/>
    <w:rsid w:val="00443556"/>
    <w:rsid w:val="00466C27"/>
    <w:rsid w:val="00487D5D"/>
    <w:rsid w:val="004B2DAA"/>
    <w:rsid w:val="004F068D"/>
    <w:rsid w:val="005008F1"/>
    <w:rsid w:val="005047CC"/>
    <w:rsid w:val="00512CDE"/>
    <w:rsid w:val="0053470A"/>
    <w:rsid w:val="005706ED"/>
    <w:rsid w:val="0057517B"/>
    <w:rsid w:val="005A582A"/>
    <w:rsid w:val="005B748F"/>
    <w:rsid w:val="005C12AA"/>
    <w:rsid w:val="005C1F35"/>
    <w:rsid w:val="005C7476"/>
    <w:rsid w:val="00617A4E"/>
    <w:rsid w:val="00634D24"/>
    <w:rsid w:val="006D6ED8"/>
    <w:rsid w:val="006E1B6A"/>
    <w:rsid w:val="006E3425"/>
    <w:rsid w:val="006F6469"/>
    <w:rsid w:val="00700F32"/>
    <w:rsid w:val="00707E06"/>
    <w:rsid w:val="00741FEB"/>
    <w:rsid w:val="00767243"/>
    <w:rsid w:val="00782396"/>
    <w:rsid w:val="007A5EAE"/>
    <w:rsid w:val="007B400E"/>
    <w:rsid w:val="007C2239"/>
    <w:rsid w:val="007F6385"/>
    <w:rsid w:val="00812540"/>
    <w:rsid w:val="0082129E"/>
    <w:rsid w:val="0085675F"/>
    <w:rsid w:val="0088798B"/>
    <w:rsid w:val="00897926"/>
    <w:rsid w:val="008A349C"/>
    <w:rsid w:val="008A771E"/>
    <w:rsid w:val="008E59ED"/>
    <w:rsid w:val="008F092C"/>
    <w:rsid w:val="008F409D"/>
    <w:rsid w:val="0090326D"/>
    <w:rsid w:val="00911B53"/>
    <w:rsid w:val="00917F27"/>
    <w:rsid w:val="0092293A"/>
    <w:rsid w:val="00955A4E"/>
    <w:rsid w:val="00963D40"/>
    <w:rsid w:val="009702B8"/>
    <w:rsid w:val="00980358"/>
    <w:rsid w:val="00995EA3"/>
    <w:rsid w:val="00995FB9"/>
    <w:rsid w:val="009A6994"/>
    <w:rsid w:val="009B098E"/>
    <w:rsid w:val="009C4FA5"/>
    <w:rsid w:val="00A1479D"/>
    <w:rsid w:val="00A20826"/>
    <w:rsid w:val="00A212A3"/>
    <w:rsid w:val="00A32DA6"/>
    <w:rsid w:val="00A544BD"/>
    <w:rsid w:val="00A63629"/>
    <w:rsid w:val="00A95E3D"/>
    <w:rsid w:val="00AA699F"/>
    <w:rsid w:val="00AD29AF"/>
    <w:rsid w:val="00AD54C5"/>
    <w:rsid w:val="00AE0A22"/>
    <w:rsid w:val="00B1004F"/>
    <w:rsid w:val="00B11220"/>
    <w:rsid w:val="00B47EB8"/>
    <w:rsid w:val="00B7315D"/>
    <w:rsid w:val="00B83CE4"/>
    <w:rsid w:val="00BA2F06"/>
    <w:rsid w:val="00BB580B"/>
    <w:rsid w:val="00BE1A10"/>
    <w:rsid w:val="00C52175"/>
    <w:rsid w:val="00C70086"/>
    <w:rsid w:val="00C75137"/>
    <w:rsid w:val="00C75AD7"/>
    <w:rsid w:val="00C770DF"/>
    <w:rsid w:val="00D30B22"/>
    <w:rsid w:val="00D33D3E"/>
    <w:rsid w:val="00D3548D"/>
    <w:rsid w:val="00D721D7"/>
    <w:rsid w:val="00D772F5"/>
    <w:rsid w:val="00DB0758"/>
    <w:rsid w:val="00DD4FB4"/>
    <w:rsid w:val="00E30BF4"/>
    <w:rsid w:val="00E367F8"/>
    <w:rsid w:val="00E47A34"/>
    <w:rsid w:val="00E53238"/>
    <w:rsid w:val="00E7499D"/>
    <w:rsid w:val="00E8523D"/>
    <w:rsid w:val="00EA3D12"/>
    <w:rsid w:val="00EA78FA"/>
    <w:rsid w:val="00EC42D3"/>
    <w:rsid w:val="00ED12CD"/>
    <w:rsid w:val="00EE5DFA"/>
    <w:rsid w:val="00EF2B42"/>
    <w:rsid w:val="00F04809"/>
    <w:rsid w:val="00F11093"/>
    <w:rsid w:val="00F30DEE"/>
    <w:rsid w:val="00F353CB"/>
    <w:rsid w:val="00F5370E"/>
    <w:rsid w:val="00F61113"/>
    <w:rsid w:val="00F704CC"/>
    <w:rsid w:val="00F72DD4"/>
    <w:rsid w:val="00F74D8D"/>
    <w:rsid w:val="00F827D8"/>
    <w:rsid w:val="00F9477C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57B5"/>
  <w15:chartTrackingRefBased/>
  <w15:docId w15:val="{292ADCB5-FDD4-4154-87D7-F08F3D20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and recreation District</dc:creator>
  <cp:keywords/>
  <dc:description/>
  <cp:lastModifiedBy>elizabeth Park and recreation District</cp:lastModifiedBy>
  <cp:revision>27</cp:revision>
  <dcterms:created xsi:type="dcterms:W3CDTF">2022-03-16T21:50:00Z</dcterms:created>
  <dcterms:modified xsi:type="dcterms:W3CDTF">2022-04-20T20:38:00Z</dcterms:modified>
</cp:coreProperties>
</file>